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Spec="center" w:tblpY="1190"/>
        <w:tblW w:w="9857" w:type="dxa"/>
        <w:tblLook w:val="0000" w:firstRow="0" w:lastRow="0" w:firstColumn="0" w:lastColumn="0" w:noHBand="0" w:noVBand="0"/>
      </w:tblPr>
      <w:tblGrid>
        <w:gridCol w:w="1944"/>
        <w:gridCol w:w="5796"/>
        <w:gridCol w:w="2117"/>
      </w:tblGrid>
      <w:tr w:rsidR="00226742" w:rsidRPr="004452EA" w:rsidTr="00226742">
        <w:trPr>
          <w:trHeight w:val="1845"/>
        </w:trPr>
        <w:tc>
          <w:tcPr>
            <w:tcW w:w="1944" w:type="dxa"/>
          </w:tcPr>
          <w:p w:rsidR="00226742" w:rsidRPr="004452EA" w:rsidRDefault="00226742" w:rsidP="00226742">
            <w:pPr>
              <w:pStyle w:val="Header"/>
              <w:tabs>
                <w:tab w:val="clear" w:pos="4320"/>
                <w:tab w:val="clear" w:pos="8640"/>
              </w:tabs>
              <w:jc w:val="center"/>
              <w:rPr>
                <w:rFonts w:cs="Arial"/>
                <w:noProof/>
                <w:sz w:val="20"/>
                <w:lang w:val="en-US"/>
              </w:rPr>
            </w:pPr>
            <w:r w:rsidRPr="004452EA">
              <w:rPr>
                <w:rFonts w:cs="Arial"/>
                <w:noProof/>
                <w:lang w:val="en-US"/>
              </w:rPr>
              <w:drawing>
                <wp:inline distT="0" distB="0" distL="0" distR="0" wp14:anchorId="274A3285" wp14:editId="6480D455">
                  <wp:extent cx="967740" cy="1105535"/>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7740" cy="1105535"/>
                          </a:xfrm>
                          <a:prstGeom prst="rect">
                            <a:avLst/>
                          </a:prstGeom>
                          <a:noFill/>
                          <a:ln>
                            <a:noFill/>
                          </a:ln>
                        </pic:spPr>
                      </pic:pic>
                    </a:graphicData>
                  </a:graphic>
                </wp:inline>
              </w:drawing>
            </w:r>
          </w:p>
        </w:tc>
        <w:tc>
          <w:tcPr>
            <w:tcW w:w="5796" w:type="dxa"/>
          </w:tcPr>
          <w:p w:rsidR="00192AC0" w:rsidRDefault="00192AC0" w:rsidP="00226742">
            <w:pPr>
              <w:ind w:left="108" w:firstLine="18"/>
              <w:jc w:val="center"/>
              <w:rPr>
                <w:rFonts w:ascii="Arial" w:hAnsi="Arial" w:cs="Arial"/>
                <w:b/>
                <w:sz w:val="22"/>
                <w:szCs w:val="22"/>
              </w:rPr>
            </w:pPr>
          </w:p>
          <w:p w:rsidR="00226742" w:rsidRPr="004452EA" w:rsidRDefault="00226742" w:rsidP="00226742">
            <w:pPr>
              <w:ind w:left="108" w:firstLine="18"/>
              <w:jc w:val="center"/>
              <w:rPr>
                <w:rFonts w:ascii="Arial" w:hAnsi="Arial" w:cs="Arial"/>
                <w:b/>
                <w:sz w:val="22"/>
                <w:szCs w:val="22"/>
              </w:rPr>
            </w:pPr>
            <w:r w:rsidRPr="004452EA">
              <w:rPr>
                <w:rFonts w:ascii="Arial" w:hAnsi="Arial" w:cs="Arial"/>
                <w:b/>
                <w:sz w:val="22"/>
                <w:szCs w:val="22"/>
              </w:rPr>
              <w:t>HEADQUARTERS EUFOR</w:t>
            </w:r>
          </w:p>
          <w:p w:rsidR="00226742" w:rsidRPr="004452EA" w:rsidRDefault="00226742" w:rsidP="00226742">
            <w:pPr>
              <w:ind w:left="108" w:firstLine="18"/>
              <w:jc w:val="center"/>
              <w:rPr>
                <w:rFonts w:ascii="Arial" w:hAnsi="Arial" w:cs="Arial"/>
                <w:b/>
                <w:sz w:val="22"/>
                <w:szCs w:val="22"/>
              </w:rPr>
            </w:pPr>
            <w:r w:rsidRPr="004452EA">
              <w:rPr>
                <w:rFonts w:ascii="Arial" w:hAnsi="Arial" w:cs="Arial"/>
                <w:b/>
                <w:sz w:val="22"/>
                <w:szCs w:val="22"/>
              </w:rPr>
              <w:t xml:space="preserve">Procurement and Contracting Office </w:t>
            </w:r>
          </w:p>
          <w:p w:rsidR="00226742" w:rsidRPr="004452EA" w:rsidRDefault="00226742" w:rsidP="00226742">
            <w:pPr>
              <w:ind w:left="108" w:firstLine="18"/>
              <w:jc w:val="center"/>
              <w:rPr>
                <w:rFonts w:ascii="Arial" w:hAnsi="Arial" w:cs="Arial"/>
                <w:sz w:val="22"/>
                <w:szCs w:val="22"/>
              </w:rPr>
            </w:pPr>
            <w:proofErr w:type="spellStart"/>
            <w:r w:rsidRPr="004452EA">
              <w:rPr>
                <w:rFonts w:ascii="Arial" w:hAnsi="Arial" w:cs="Arial"/>
                <w:sz w:val="22"/>
                <w:szCs w:val="22"/>
              </w:rPr>
              <w:t>Butmir</w:t>
            </w:r>
            <w:proofErr w:type="spellEnd"/>
            <w:r w:rsidRPr="004452EA">
              <w:rPr>
                <w:rFonts w:ascii="Arial" w:hAnsi="Arial" w:cs="Arial"/>
                <w:sz w:val="22"/>
                <w:szCs w:val="22"/>
              </w:rPr>
              <w:t xml:space="preserve"> Camp, </w:t>
            </w:r>
            <w:proofErr w:type="spellStart"/>
            <w:r w:rsidRPr="004452EA">
              <w:rPr>
                <w:rFonts w:ascii="Arial" w:hAnsi="Arial" w:cs="Arial"/>
                <w:sz w:val="22"/>
                <w:szCs w:val="22"/>
              </w:rPr>
              <w:t>Krtelji</w:t>
            </w:r>
            <w:proofErr w:type="spellEnd"/>
          </w:p>
          <w:p w:rsidR="00226742" w:rsidRPr="004452EA" w:rsidRDefault="00226742" w:rsidP="00226742">
            <w:pPr>
              <w:ind w:left="108" w:firstLine="18"/>
              <w:jc w:val="center"/>
              <w:rPr>
                <w:rFonts w:ascii="Arial" w:hAnsi="Arial" w:cs="Arial"/>
                <w:sz w:val="22"/>
                <w:szCs w:val="22"/>
              </w:rPr>
            </w:pPr>
            <w:r w:rsidRPr="004452EA">
              <w:rPr>
                <w:rFonts w:ascii="Arial" w:hAnsi="Arial" w:cs="Arial"/>
                <w:sz w:val="22"/>
                <w:szCs w:val="22"/>
              </w:rPr>
              <w:t xml:space="preserve">Sarajevo, Bosnia and Herzegovina </w:t>
            </w:r>
          </w:p>
          <w:p w:rsidR="00226742" w:rsidRPr="004452EA" w:rsidRDefault="00226742" w:rsidP="00226742">
            <w:pPr>
              <w:rPr>
                <w:rFonts w:ascii="Arial" w:hAnsi="Arial" w:cs="Arial"/>
                <w:b/>
                <w:color w:val="FF0000"/>
                <w:sz w:val="22"/>
                <w:szCs w:val="22"/>
              </w:rPr>
            </w:pPr>
          </w:p>
          <w:p w:rsidR="00226742" w:rsidRPr="004452EA" w:rsidRDefault="00226742" w:rsidP="00226742">
            <w:pPr>
              <w:ind w:left="108" w:firstLine="18"/>
              <w:jc w:val="center"/>
              <w:rPr>
                <w:rFonts w:ascii="Arial" w:hAnsi="Arial" w:cs="Arial"/>
                <w:b/>
                <w:sz w:val="22"/>
                <w:szCs w:val="22"/>
              </w:rPr>
            </w:pPr>
            <w:r w:rsidRPr="004452EA">
              <w:rPr>
                <w:rFonts w:ascii="Arial" w:hAnsi="Arial" w:cs="Arial"/>
                <w:b/>
                <w:sz w:val="22"/>
                <w:szCs w:val="22"/>
              </w:rPr>
              <w:t>CONCESSIONAIRES BIDDING DOSSIER</w:t>
            </w:r>
          </w:p>
          <w:p w:rsidR="00226742" w:rsidRPr="004452EA" w:rsidRDefault="00226742" w:rsidP="00226742">
            <w:pPr>
              <w:ind w:left="108" w:firstLine="18"/>
              <w:rPr>
                <w:rFonts w:ascii="Arial" w:hAnsi="Arial" w:cs="Arial"/>
                <w:sz w:val="20"/>
              </w:rPr>
            </w:pPr>
          </w:p>
        </w:tc>
        <w:tc>
          <w:tcPr>
            <w:tcW w:w="2117" w:type="dxa"/>
          </w:tcPr>
          <w:p w:rsidR="00226742" w:rsidRPr="004452EA" w:rsidRDefault="00226742" w:rsidP="00226742">
            <w:pPr>
              <w:jc w:val="center"/>
              <w:rPr>
                <w:rFonts w:ascii="Arial" w:hAnsi="Arial" w:cs="Arial"/>
                <w:sz w:val="20"/>
              </w:rPr>
            </w:pPr>
            <w:r w:rsidRPr="004452EA">
              <w:rPr>
                <w:rFonts w:ascii="Arial" w:hAnsi="Arial" w:cs="Arial"/>
                <w:noProof/>
              </w:rPr>
              <w:drawing>
                <wp:inline distT="0" distB="0" distL="0" distR="0" wp14:anchorId="3D5EADAD" wp14:editId="743995CB">
                  <wp:extent cx="967740" cy="1105535"/>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7740" cy="1105535"/>
                          </a:xfrm>
                          <a:prstGeom prst="rect">
                            <a:avLst/>
                          </a:prstGeom>
                          <a:noFill/>
                          <a:ln>
                            <a:noFill/>
                          </a:ln>
                        </pic:spPr>
                      </pic:pic>
                    </a:graphicData>
                  </a:graphic>
                </wp:inline>
              </w:drawing>
            </w:r>
          </w:p>
        </w:tc>
      </w:tr>
    </w:tbl>
    <w:p w:rsidR="00BF4A3D" w:rsidRPr="004452EA" w:rsidRDefault="00BF4A3D" w:rsidP="00226742">
      <w:pPr>
        <w:rPr>
          <w:rFonts w:ascii="Arial" w:hAnsi="Arial" w:cs="Arial"/>
        </w:rPr>
      </w:pPr>
    </w:p>
    <w:p w:rsidR="00226742" w:rsidRPr="004452EA" w:rsidRDefault="00226742" w:rsidP="00226742">
      <w:pPr>
        <w:rPr>
          <w:rFonts w:ascii="Arial" w:hAnsi="Arial" w:cs="Arial"/>
        </w:rPr>
      </w:pPr>
    </w:p>
    <w:p w:rsidR="00226742" w:rsidRPr="004452EA" w:rsidRDefault="00866FD1" w:rsidP="00226742">
      <w:pPr>
        <w:rPr>
          <w:rFonts w:ascii="Arial" w:hAnsi="Arial" w:cs="Arial"/>
          <w:sz w:val="22"/>
          <w:szCs w:val="22"/>
        </w:rPr>
      </w:pPr>
      <w:r w:rsidRPr="004452EA">
        <w:rPr>
          <w:rFonts w:ascii="Arial" w:hAnsi="Arial" w:cs="Arial"/>
        </w:rPr>
        <w:tab/>
      </w:r>
      <w:r w:rsidRPr="004452EA">
        <w:rPr>
          <w:rFonts w:ascii="Arial" w:hAnsi="Arial" w:cs="Arial"/>
        </w:rPr>
        <w:tab/>
      </w:r>
      <w:r w:rsidRPr="004452EA">
        <w:rPr>
          <w:rFonts w:ascii="Arial" w:hAnsi="Arial" w:cs="Arial"/>
        </w:rPr>
        <w:tab/>
      </w:r>
      <w:r w:rsidRPr="004452EA">
        <w:rPr>
          <w:rFonts w:ascii="Arial" w:hAnsi="Arial" w:cs="Arial"/>
        </w:rPr>
        <w:tab/>
      </w:r>
      <w:r w:rsidRPr="004452EA">
        <w:rPr>
          <w:rFonts w:ascii="Arial" w:hAnsi="Arial" w:cs="Arial"/>
        </w:rPr>
        <w:tab/>
      </w:r>
      <w:r w:rsidRPr="004452EA">
        <w:rPr>
          <w:rFonts w:ascii="Arial" w:hAnsi="Arial" w:cs="Arial"/>
        </w:rPr>
        <w:tab/>
      </w:r>
      <w:r w:rsidRPr="004452EA">
        <w:rPr>
          <w:rFonts w:ascii="Arial" w:hAnsi="Arial" w:cs="Arial"/>
        </w:rPr>
        <w:tab/>
      </w:r>
      <w:r w:rsidRPr="004452EA">
        <w:rPr>
          <w:rFonts w:ascii="Arial" w:hAnsi="Arial" w:cs="Arial"/>
        </w:rPr>
        <w:tab/>
      </w:r>
      <w:r w:rsidRPr="004452EA">
        <w:rPr>
          <w:rFonts w:ascii="Arial" w:hAnsi="Arial" w:cs="Arial"/>
        </w:rPr>
        <w:tab/>
      </w:r>
      <w:r w:rsidRPr="004452EA">
        <w:rPr>
          <w:rFonts w:ascii="Arial" w:hAnsi="Arial" w:cs="Arial"/>
          <w:sz w:val="22"/>
          <w:szCs w:val="22"/>
        </w:rPr>
        <w:t>Date:</w:t>
      </w:r>
      <w:r w:rsidR="003F3E73" w:rsidRPr="004452EA">
        <w:rPr>
          <w:rFonts w:ascii="Arial" w:hAnsi="Arial" w:cs="Arial"/>
          <w:sz w:val="22"/>
          <w:szCs w:val="22"/>
        </w:rPr>
        <w:t xml:space="preserve"> Sarajevo, 18 July 2016</w:t>
      </w:r>
    </w:p>
    <w:p w:rsidR="00226742" w:rsidRPr="004452EA" w:rsidRDefault="00226742" w:rsidP="00226742">
      <w:pPr>
        <w:rPr>
          <w:rFonts w:ascii="Arial" w:hAnsi="Arial" w:cs="Arial"/>
        </w:rPr>
      </w:pPr>
    </w:p>
    <w:p w:rsidR="00226742" w:rsidRPr="004452EA" w:rsidRDefault="00226742" w:rsidP="00226742">
      <w:pPr>
        <w:rPr>
          <w:rFonts w:ascii="Arial" w:hAnsi="Arial" w:cs="Arial"/>
        </w:rPr>
      </w:pPr>
    </w:p>
    <w:p w:rsidR="00226742" w:rsidRPr="004452EA" w:rsidRDefault="00226742" w:rsidP="00226742">
      <w:pPr>
        <w:rPr>
          <w:rFonts w:ascii="Arial" w:hAnsi="Arial" w:cs="Arial"/>
        </w:rPr>
      </w:pPr>
    </w:p>
    <w:p w:rsidR="00226742" w:rsidRPr="004452EA" w:rsidRDefault="00226742" w:rsidP="00226742">
      <w:pPr>
        <w:rPr>
          <w:rFonts w:ascii="Arial" w:hAnsi="Arial" w:cs="Arial"/>
        </w:rPr>
      </w:pPr>
    </w:p>
    <w:p w:rsidR="00226742" w:rsidRPr="004452EA" w:rsidRDefault="00226742" w:rsidP="00226742">
      <w:pPr>
        <w:rPr>
          <w:rFonts w:ascii="Arial" w:hAnsi="Arial" w:cs="Arial"/>
        </w:rPr>
      </w:pPr>
    </w:p>
    <w:p w:rsidR="00226742" w:rsidRPr="004452EA" w:rsidRDefault="00226742" w:rsidP="00226742">
      <w:pPr>
        <w:tabs>
          <w:tab w:val="left" w:pos="0"/>
          <w:tab w:val="left" w:pos="709"/>
          <w:tab w:val="left" w:pos="851"/>
          <w:tab w:val="left" w:pos="1134"/>
          <w:tab w:val="left" w:pos="1418"/>
        </w:tabs>
        <w:rPr>
          <w:rFonts w:ascii="Arial" w:hAnsi="Arial" w:cs="Arial"/>
          <w:sz w:val="22"/>
          <w:szCs w:val="22"/>
          <w:lang w:val="en-GB"/>
        </w:rPr>
      </w:pPr>
      <w:r w:rsidRPr="004452EA">
        <w:rPr>
          <w:rFonts w:ascii="Arial" w:hAnsi="Arial" w:cs="Arial"/>
          <w:sz w:val="22"/>
          <w:szCs w:val="22"/>
          <w:lang w:val="en-GB"/>
        </w:rPr>
        <w:t>Our ref.: HQ EUFOR/CONCESSIONAIRES/2016-MWA/001</w:t>
      </w:r>
      <w:r w:rsidRPr="004452EA">
        <w:rPr>
          <w:rFonts w:ascii="Arial" w:hAnsi="Arial" w:cs="Arial"/>
          <w:sz w:val="22"/>
          <w:szCs w:val="22"/>
          <w:lang w:val="en-GB"/>
        </w:rPr>
        <w:br/>
      </w:r>
    </w:p>
    <w:p w:rsidR="00226742" w:rsidRPr="004452EA" w:rsidRDefault="00226742" w:rsidP="00226742">
      <w:pPr>
        <w:tabs>
          <w:tab w:val="left" w:pos="0"/>
          <w:tab w:val="left" w:pos="709"/>
          <w:tab w:val="left" w:pos="851"/>
          <w:tab w:val="left" w:pos="1134"/>
          <w:tab w:val="left" w:pos="1418"/>
        </w:tabs>
        <w:rPr>
          <w:rFonts w:ascii="Arial" w:hAnsi="Arial" w:cs="Arial"/>
          <w:sz w:val="22"/>
          <w:szCs w:val="22"/>
          <w:lang w:val="en-GB"/>
        </w:rPr>
      </w:pPr>
    </w:p>
    <w:p w:rsidR="00226742" w:rsidRPr="004452EA" w:rsidRDefault="00226742" w:rsidP="00226742">
      <w:pPr>
        <w:tabs>
          <w:tab w:val="left" w:pos="0"/>
          <w:tab w:val="left" w:pos="709"/>
          <w:tab w:val="left" w:pos="851"/>
          <w:tab w:val="left" w:pos="1134"/>
          <w:tab w:val="left" w:pos="1418"/>
        </w:tabs>
        <w:rPr>
          <w:rFonts w:ascii="Arial" w:hAnsi="Arial" w:cs="Arial"/>
          <w:sz w:val="22"/>
          <w:szCs w:val="22"/>
          <w:lang w:val="en-GB"/>
        </w:rPr>
      </w:pPr>
    </w:p>
    <w:p w:rsidR="00226742" w:rsidRPr="004452EA" w:rsidRDefault="00226742" w:rsidP="00226742">
      <w:pPr>
        <w:tabs>
          <w:tab w:val="left" w:pos="0"/>
          <w:tab w:val="left" w:pos="709"/>
          <w:tab w:val="left" w:pos="851"/>
          <w:tab w:val="left" w:pos="1134"/>
          <w:tab w:val="left" w:pos="1418"/>
        </w:tabs>
        <w:rPr>
          <w:rFonts w:ascii="Arial" w:hAnsi="Arial" w:cs="Arial"/>
          <w:sz w:val="22"/>
          <w:szCs w:val="22"/>
          <w:lang w:val="en-GB"/>
        </w:rPr>
      </w:pPr>
    </w:p>
    <w:p w:rsidR="00226742" w:rsidRPr="004452EA" w:rsidRDefault="00226742" w:rsidP="00226742">
      <w:pPr>
        <w:tabs>
          <w:tab w:val="left" w:pos="0"/>
          <w:tab w:val="left" w:pos="709"/>
          <w:tab w:val="left" w:pos="851"/>
          <w:tab w:val="left" w:pos="1134"/>
          <w:tab w:val="left" w:pos="1418"/>
        </w:tabs>
        <w:rPr>
          <w:rFonts w:ascii="Arial" w:hAnsi="Arial" w:cs="Arial"/>
          <w:sz w:val="22"/>
          <w:szCs w:val="22"/>
          <w:lang w:val="en-GB"/>
        </w:rPr>
      </w:pPr>
    </w:p>
    <w:p w:rsidR="00226742" w:rsidRPr="004452EA" w:rsidRDefault="00226742" w:rsidP="00226742">
      <w:pPr>
        <w:tabs>
          <w:tab w:val="left" w:pos="0"/>
          <w:tab w:val="left" w:pos="709"/>
          <w:tab w:val="left" w:pos="851"/>
          <w:tab w:val="left" w:pos="1134"/>
          <w:tab w:val="left" w:pos="1418"/>
        </w:tabs>
        <w:rPr>
          <w:rFonts w:ascii="Arial" w:hAnsi="Arial" w:cs="Arial"/>
          <w:sz w:val="22"/>
          <w:szCs w:val="22"/>
          <w:lang w:val="en-GB"/>
        </w:rPr>
      </w:pPr>
      <w:r w:rsidRPr="004452EA">
        <w:rPr>
          <w:rFonts w:ascii="Arial" w:hAnsi="Arial" w:cs="Arial"/>
          <w:sz w:val="22"/>
          <w:szCs w:val="22"/>
          <w:lang w:val="en-GB"/>
        </w:rPr>
        <w:t>Dear Mr/Ms,</w:t>
      </w:r>
    </w:p>
    <w:p w:rsidR="00226742" w:rsidRPr="004452EA" w:rsidRDefault="00226742" w:rsidP="00226742">
      <w:pPr>
        <w:tabs>
          <w:tab w:val="left" w:pos="0"/>
          <w:tab w:val="left" w:pos="709"/>
          <w:tab w:val="left" w:pos="851"/>
          <w:tab w:val="left" w:pos="1134"/>
          <w:tab w:val="left" w:pos="1418"/>
        </w:tabs>
        <w:rPr>
          <w:rFonts w:ascii="Arial" w:hAnsi="Arial" w:cs="Arial"/>
          <w:sz w:val="22"/>
          <w:szCs w:val="22"/>
          <w:lang w:val="en-GB"/>
        </w:rPr>
      </w:pPr>
    </w:p>
    <w:p w:rsidR="00226742" w:rsidRPr="004452EA" w:rsidRDefault="00226742" w:rsidP="00226742">
      <w:pPr>
        <w:tabs>
          <w:tab w:val="left" w:pos="0"/>
          <w:tab w:val="left" w:pos="709"/>
          <w:tab w:val="left" w:pos="851"/>
          <w:tab w:val="left" w:pos="1134"/>
          <w:tab w:val="left" w:pos="1418"/>
        </w:tabs>
        <w:rPr>
          <w:rFonts w:ascii="Arial" w:hAnsi="Arial" w:cs="Arial"/>
          <w:sz w:val="22"/>
          <w:szCs w:val="22"/>
          <w:lang w:val="en-GB"/>
        </w:rPr>
      </w:pPr>
    </w:p>
    <w:p w:rsidR="00226742" w:rsidRPr="004452EA" w:rsidRDefault="00226742" w:rsidP="00226742">
      <w:pPr>
        <w:tabs>
          <w:tab w:val="left" w:pos="0"/>
          <w:tab w:val="left" w:pos="709"/>
          <w:tab w:val="left" w:pos="851"/>
          <w:tab w:val="left" w:pos="1134"/>
          <w:tab w:val="left" w:pos="1418"/>
        </w:tabs>
        <w:rPr>
          <w:rFonts w:ascii="Arial" w:hAnsi="Arial" w:cs="Arial"/>
          <w:sz w:val="22"/>
          <w:lang w:val="en-GB"/>
        </w:rPr>
      </w:pPr>
    </w:p>
    <w:p w:rsidR="00226742" w:rsidRPr="004452EA" w:rsidRDefault="00226742" w:rsidP="00226742">
      <w:pPr>
        <w:tabs>
          <w:tab w:val="left" w:pos="0"/>
          <w:tab w:val="left" w:pos="709"/>
          <w:tab w:val="left" w:pos="851"/>
          <w:tab w:val="left" w:pos="1134"/>
          <w:tab w:val="left" w:pos="1418"/>
        </w:tabs>
        <w:rPr>
          <w:rFonts w:ascii="Arial" w:hAnsi="Arial" w:cs="Arial"/>
          <w:sz w:val="22"/>
          <w:lang w:val="en-GB"/>
        </w:rPr>
      </w:pPr>
    </w:p>
    <w:p w:rsidR="00226742" w:rsidRPr="004452EA" w:rsidRDefault="00226742" w:rsidP="00226742">
      <w:pPr>
        <w:tabs>
          <w:tab w:val="left" w:pos="709"/>
          <w:tab w:val="left" w:pos="851"/>
          <w:tab w:val="left" w:pos="1134"/>
          <w:tab w:val="left" w:pos="1418"/>
        </w:tabs>
        <w:rPr>
          <w:rFonts w:ascii="Arial" w:hAnsi="Arial" w:cs="Arial"/>
          <w:b/>
          <w:sz w:val="28"/>
          <w:lang w:val="en-GB"/>
        </w:rPr>
      </w:pPr>
      <w:r w:rsidRPr="004452EA">
        <w:rPr>
          <w:rFonts w:ascii="Arial" w:hAnsi="Arial" w:cs="Arial"/>
          <w:b/>
          <w:sz w:val="28"/>
          <w:lang w:val="en-GB"/>
        </w:rPr>
        <w:t xml:space="preserve">SUBJECT: </w:t>
      </w:r>
      <w:r w:rsidR="001E79D3">
        <w:rPr>
          <w:rFonts w:ascii="Arial" w:hAnsi="Arial" w:cs="Arial"/>
          <w:b/>
          <w:sz w:val="28"/>
          <w:lang w:val="en-GB"/>
        </w:rPr>
        <w:t>REQUEST</w:t>
      </w:r>
      <w:r w:rsidRPr="004452EA">
        <w:rPr>
          <w:rFonts w:ascii="Arial" w:hAnsi="Arial" w:cs="Arial"/>
          <w:b/>
          <w:sz w:val="28"/>
          <w:lang w:val="en-GB"/>
        </w:rPr>
        <w:t xml:space="preserve"> </w:t>
      </w:r>
      <w:r w:rsidR="001E79D3">
        <w:rPr>
          <w:rFonts w:ascii="Arial" w:hAnsi="Arial" w:cs="Arial"/>
          <w:b/>
          <w:sz w:val="28"/>
          <w:lang w:val="en-GB"/>
        </w:rPr>
        <w:t>FOR PROPOSALS FOR CONCESSIONAIRES CONTRACT</w:t>
      </w:r>
      <w:r w:rsidRPr="004452EA">
        <w:rPr>
          <w:rFonts w:ascii="Arial" w:hAnsi="Arial" w:cs="Arial"/>
          <w:b/>
          <w:sz w:val="28"/>
          <w:lang w:val="en-GB"/>
        </w:rPr>
        <w:t xml:space="preserve">: </w:t>
      </w:r>
    </w:p>
    <w:p w:rsidR="00226742" w:rsidRPr="004452EA" w:rsidRDefault="00B2409A" w:rsidP="00226742">
      <w:pPr>
        <w:pStyle w:val="ListParagraph"/>
        <w:numPr>
          <w:ilvl w:val="0"/>
          <w:numId w:val="1"/>
        </w:numPr>
        <w:tabs>
          <w:tab w:val="left" w:pos="709"/>
          <w:tab w:val="left" w:pos="851"/>
          <w:tab w:val="left" w:pos="1134"/>
          <w:tab w:val="left" w:pos="1418"/>
        </w:tabs>
        <w:rPr>
          <w:rFonts w:ascii="Arial" w:hAnsi="Arial" w:cs="Arial"/>
          <w:b/>
          <w:sz w:val="28"/>
          <w:lang w:val="en-GB"/>
        </w:rPr>
      </w:pPr>
      <w:r w:rsidRPr="004452EA">
        <w:rPr>
          <w:rFonts w:ascii="Arial" w:hAnsi="Arial" w:cs="Arial"/>
          <w:b/>
          <w:sz w:val="28"/>
          <w:lang w:val="en-GB"/>
        </w:rPr>
        <w:t>LOT 1 – BOSNIAN COFFEE BAR  SHOP</w:t>
      </w:r>
    </w:p>
    <w:p w:rsidR="00226742" w:rsidRPr="004452EA" w:rsidRDefault="00B2409A" w:rsidP="00226742">
      <w:pPr>
        <w:pStyle w:val="ListParagraph"/>
        <w:numPr>
          <w:ilvl w:val="0"/>
          <w:numId w:val="1"/>
        </w:numPr>
        <w:tabs>
          <w:tab w:val="left" w:pos="709"/>
          <w:tab w:val="left" w:pos="851"/>
          <w:tab w:val="left" w:pos="1134"/>
          <w:tab w:val="left" w:pos="1418"/>
        </w:tabs>
        <w:rPr>
          <w:rFonts w:ascii="Arial" w:hAnsi="Arial" w:cs="Arial"/>
          <w:b/>
          <w:sz w:val="28"/>
          <w:lang w:val="en-GB"/>
        </w:rPr>
      </w:pPr>
      <w:r w:rsidRPr="004452EA">
        <w:rPr>
          <w:rFonts w:ascii="Arial" w:hAnsi="Arial" w:cs="Arial"/>
          <w:b/>
          <w:sz w:val="28"/>
          <w:lang w:val="en-GB"/>
        </w:rPr>
        <w:t>LOT 2 – MILITARY PX</w:t>
      </w:r>
    </w:p>
    <w:p w:rsidR="00226742" w:rsidRPr="004452EA" w:rsidRDefault="00B2409A" w:rsidP="00226742">
      <w:pPr>
        <w:pStyle w:val="ListParagraph"/>
        <w:numPr>
          <w:ilvl w:val="0"/>
          <w:numId w:val="1"/>
        </w:numPr>
        <w:tabs>
          <w:tab w:val="left" w:pos="709"/>
          <w:tab w:val="left" w:pos="851"/>
          <w:tab w:val="left" w:pos="1134"/>
          <w:tab w:val="left" w:pos="1418"/>
        </w:tabs>
        <w:rPr>
          <w:rFonts w:ascii="Arial" w:hAnsi="Arial" w:cs="Arial"/>
          <w:b/>
          <w:sz w:val="28"/>
          <w:lang w:val="en-GB"/>
        </w:rPr>
      </w:pPr>
      <w:r w:rsidRPr="004452EA">
        <w:rPr>
          <w:rFonts w:ascii="Arial" w:hAnsi="Arial" w:cs="Arial"/>
          <w:b/>
          <w:sz w:val="28"/>
          <w:lang w:val="en-GB"/>
        </w:rPr>
        <w:t>LOT 3 – MINI MARKET</w:t>
      </w:r>
    </w:p>
    <w:p w:rsidR="00002F26" w:rsidRPr="004452EA" w:rsidRDefault="00002F26" w:rsidP="00002F26">
      <w:pPr>
        <w:tabs>
          <w:tab w:val="left" w:pos="709"/>
          <w:tab w:val="left" w:pos="851"/>
          <w:tab w:val="left" w:pos="1134"/>
          <w:tab w:val="left" w:pos="1418"/>
        </w:tabs>
        <w:ind w:left="360"/>
        <w:rPr>
          <w:rFonts w:ascii="Arial" w:hAnsi="Arial" w:cs="Arial"/>
          <w:b/>
          <w:sz w:val="28"/>
          <w:lang w:val="en-GB"/>
        </w:rPr>
      </w:pPr>
    </w:p>
    <w:p w:rsidR="00002F26" w:rsidRPr="004452EA" w:rsidRDefault="00002F26" w:rsidP="00002F26">
      <w:pPr>
        <w:tabs>
          <w:tab w:val="left" w:pos="709"/>
          <w:tab w:val="left" w:pos="851"/>
          <w:tab w:val="left" w:pos="1134"/>
          <w:tab w:val="left" w:pos="1418"/>
        </w:tabs>
        <w:rPr>
          <w:rFonts w:ascii="Arial" w:hAnsi="Arial" w:cs="Arial"/>
          <w:b/>
          <w:sz w:val="28"/>
          <w:lang w:val="en-GB"/>
        </w:rPr>
      </w:pPr>
      <w:r w:rsidRPr="004452EA">
        <w:rPr>
          <w:rFonts w:ascii="Arial" w:hAnsi="Arial" w:cs="Arial"/>
          <w:b/>
          <w:sz w:val="28"/>
          <w:lang w:val="en-GB"/>
        </w:rPr>
        <w:t>IN CAMP BUTMIR, SARAJEVO, BOSNIA AND HERZEGOVINA</w:t>
      </w:r>
    </w:p>
    <w:p w:rsidR="00226742" w:rsidRPr="004452EA" w:rsidRDefault="00226742" w:rsidP="00226742">
      <w:pPr>
        <w:tabs>
          <w:tab w:val="left" w:pos="709"/>
          <w:tab w:val="left" w:pos="851"/>
          <w:tab w:val="left" w:pos="1134"/>
          <w:tab w:val="left" w:pos="1418"/>
        </w:tabs>
        <w:rPr>
          <w:rFonts w:ascii="Arial" w:hAnsi="Arial" w:cs="Arial"/>
          <w:sz w:val="22"/>
          <w:lang w:val="en-GB"/>
        </w:rPr>
      </w:pPr>
    </w:p>
    <w:p w:rsidR="00226742" w:rsidRPr="004452EA" w:rsidRDefault="00226742" w:rsidP="00226742">
      <w:pPr>
        <w:tabs>
          <w:tab w:val="left" w:pos="709"/>
          <w:tab w:val="left" w:pos="851"/>
          <w:tab w:val="left" w:pos="1134"/>
          <w:tab w:val="left" w:pos="1418"/>
        </w:tabs>
        <w:rPr>
          <w:rFonts w:ascii="Arial" w:hAnsi="Arial" w:cs="Arial"/>
          <w:sz w:val="22"/>
          <w:lang w:val="en-GB"/>
        </w:rPr>
      </w:pPr>
    </w:p>
    <w:p w:rsidR="00226742" w:rsidRPr="004452EA" w:rsidRDefault="00226742" w:rsidP="00226742">
      <w:pPr>
        <w:jc w:val="both"/>
        <w:rPr>
          <w:rFonts w:ascii="Arial" w:hAnsi="Arial" w:cs="Arial"/>
          <w:sz w:val="22"/>
          <w:szCs w:val="22"/>
          <w:lang w:val="en-GB"/>
        </w:rPr>
      </w:pPr>
      <w:r w:rsidRPr="004452EA">
        <w:rPr>
          <w:rFonts w:ascii="Arial" w:hAnsi="Arial" w:cs="Arial"/>
          <w:sz w:val="22"/>
          <w:szCs w:val="22"/>
          <w:lang w:val="en-GB"/>
        </w:rPr>
        <w:t>Further to your enquiry regarding the publication of the above-mentioned invitation to bid, please find enclosed the following documents, which constitute the bidding dossier:</w:t>
      </w:r>
    </w:p>
    <w:p w:rsidR="00226742" w:rsidRPr="004452EA" w:rsidRDefault="00226742" w:rsidP="00226742">
      <w:pPr>
        <w:tabs>
          <w:tab w:val="left" w:pos="709"/>
          <w:tab w:val="left" w:pos="851"/>
          <w:tab w:val="left" w:pos="1134"/>
          <w:tab w:val="left" w:pos="1418"/>
        </w:tabs>
        <w:jc w:val="both"/>
        <w:rPr>
          <w:rFonts w:ascii="Arial" w:hAnsi="Arial" w:cs="Arial"/>
          <w:sz w:val="22"/>
          <w:lang w:val="en-GB"/>
        </w:rPr>
      </w:pPr>
    </w:p>
    <w:p w:rsidR="00067223" w:rsidRDefault="00226742" w:rsidP="00226742">
      <w:pPr>
        <w:tabs>
          <w:tab w:val="left" w:pos="709"/>
          <w:tab w:val="left" w:pos="851"/>
          <w:tab w:val="left" w:pos="1134"/>
          <w:tab w:val="left" w:pos="1418"/>
        </w:tabs>
        <w:spacing w:before="60" w:after="60"/>
        <w:rPr>
          <w:noProof/>
        </w:rPr>
      </w:pPr>
      <w:r w:rsidRPr="004452EA">
        <w:rPr>
          <w:rFonts w:ascii="Arial" w:hAnsi="Arial" w:cs="Arial"/>
          <w:sz w:val="22"/>
          <w:lang w:val="en-GB"/>
        </w:rPr>
        <w:br w:type="page"/>
      </w:r>
      <w:r w:rsidRPr="004452EA">
        <w:rPr>
          <w:rFonts w:ascii="Arial" w:hAnsi="Arial" w:cs="Arial"/>
          <w:caps/>
          <w:sz w:val="18"/>
          <w:lang w:val="en-GB"/>
        </w:rPr>
        <w:fldChar w:fldCharType="begin"/>
      </w:r>
      <w:r w:rsidRPr="004452EA">
        <w:rPr>
          <w:rFonts w:ascii="Arial" w:hAnsi="Arial" w:cs="Arial"/>
          <w:caps/>
          <w:sz w:val="18"/>
          <w:lang w:val="en-GB"/>
        </w:rPr>
        <w:instrText xml:space="preserve"> TOC \o "1-1" </w:instrText>
      </w:r>
      <w:r w:rsidRPr="004452EA">
        <w:rPr>
          <w:rFonts w:ascii="Arial" w:hAnsi="Arial" w:cs="Arial"/>
          <w:caps/>
          <w:sz w:val="18"/>
          <w:lang w:val="en-GB"/>
        </w:rPr>
        <w:fldChar w:fldCharType="separate"/>
      </w:r>
    </w:p>
    <w:p w:rsidR="00067223" w:rsidRDefault="00067223">
      <w:pPr>
        <w:pStyle w:val="TOC1"/>
      </w:pPr>
      <w:r w:rsidRPr="003D153B">
        <w:rPr>
          <w:rFonts w:cs="Arial"/>
        </w:rPr>
        <w:lastRenderedPageBreak/>
        <w:t>Part I: REQUEST FOR PROPOSALS</w:t>
      </w:r>
      <w:r>
        <w:tab/>
      </w:r>
      <w:r>
        <w:fldChar w:fldCharType="begin"/>
      </w:r>
      <w:r>
        <w:instrText xml:space="preserve"> PAGEREF _Toc456441429 \h </w:instrText>
      </w:r>
      <w:r>
        <w:fldChar w:fldCharType="separate"/>
      </w:r>
      <w:r w:rsidR="00AE27F8">
        <w:t>4</w:t>
      </w:r>
      <w:r>
        <w:fldChar w:fldCharType="end"/>
      </w:r>
    </w:p>
    <w:p w:rsidR="006002AD" w:rsidRPr="00576972" w:rsidRDefault="00576972" w:rsidP="00576972">
      <w:pPr>
        <w:ind w:left="360"/>
        <w:outlineLvl w:val="0"/>
        <w:rPr>
          <w:rFonts w:ascii="Arial" w:hAnsi="Arial" w:cs="Arial"/>
          <w:noProof/>
          <w:sz w:val="20"/>
          <w:szCs w:val="20"/>
          <w:lang w:val="en-GB"/>
        </w:rPr>
      </w:pPr>
      <w:r>
        <w:rPr>
          <w:rFonts w:ascii="Arial" w:hAnsi="Arial" w:cs="Arial"/>
          <w:noProof/>
          <w:sz w:val="20"/>
          <w:szCs w:val="20"/>
          <w:lang w:val="en-GB"/>
        </w:rPr>
        <w:t xml:space="preserve">1. </w:t>
      </w:r>
      <w:r w:rsidR="006002AD" w:rsidRPr="00576972">
        <w:rPr>
          <w:rFonts w:ascii="Arial" w:hAnsi="Arial" w:cs="Arial"/>
          <w:noProof/>
          <w:sz w:val="20"/>
          <w:szCs w:val="20"/>
          <w:lang w:val="en-GB"/>
        </w:rPr>
        <w:t>PROCEDURE………….........................................................................</w:t>
      </w:r>
      <w:r w:rsidR="00804400" w:rsidRPr="00576972">
        <w:rPr>
          <w:rFonts w:ascii="Arial" w:hAnsi="Arial" w:cs="Arial"/>
          <w:noProof/>
          <w:sz w:val="20"/>
          <w:szCs w:val="20"/>
          <w:lang w:val="en-GB"/>
        </w:rPr>
        <w:t>..............</w:t>
      </w:r>
      <w:r w:rsidR="006002AD" w:rsidRPr="00576972">
        <w:rPr>
          <w:rFonts w:ascii="Arial" w:hAnsi="Arial" w:cs="Arial"/>
          <w:noProof/>
          <w:sz w:val="20"/>
          <w:szCs w:val="20"/>
          <w:lang w:val="en-GB"/>
        </w:rPr>
        <w:t>..........</w:t>
      </w:r>
      <w:r w:rsidR="00E96B46" w:rsidRPr="00576972">
        <w:rPr>
          <w:rFonts w:ascii="Arial" w:hAnsi="Arial" w:cs="Arial"/>
          <w:noProof/>
          <w:sz w:val="20"/>
          <w:szCs w:val="20"/>
          <w:lang w:val="en-GB"/>
        </w:rPr>
        <w:t>.</w:t>
      </w:r>
      <w:r w:rsidR="006002AD" w:rsidRPr="00576972">
        <w:rPr>
          <w:rFonts w:ascii="Arial" w:hAnsi="Arial" w:cs="Arial"/>
          <w:noProof/>
          <w:sz w:val="20"/>
          <w:szCs w:val="20"/>
          <w:lang w:val="en-GB"/>
        </w:rPr>
        <w:t>.......4</w:t>
      </w:r>
    </w:p>
    <w:p w:rsidR="006002AD" w:rsidRPr="00576972" w:rsidRDefault="00576972" w:rsidP="00576972">
      <w:pPr>
        <w:ind w:left="360"/>
        <w:outlineLvl w:val="0"/>
        <w:rPr>
          <w:rFonts w:ascii="Arial" w:hAnsi="Arial" w:cs="Arial"/>
          <w:noProof/>
          <w:sz w:val="20"/>
          <w:szCs w:val="20"/>
          <w:lang w:val="en-GB"/>
        </w:rPr>
      </w:pPr>
      <w:r>
        <w:rPr>
          <w:rFonts w:ascii="Arial" w:hAnsi="Arial" w:cs="Arial"/>
          <w:noProof/>
          <w:sz w:val="20"/>
          <w:szCs w:val="20"/>
          <w:lang w:val="en-GB"/>
        </w:rPr>
        <w:t xml:space="preserve">2. </w:t>
      </w:r>
      <w:r w:rsidR="006002AD" w:rsidRPr="00576972">
        <w:rPr>
          <w:rFonts w:ascii="Arial" w:hAnsi="Arial" w:cs="Arial"/>
          <w:noProof/>
          <w:sz w:val="20"/>
          <w:szCs w:val="20"/>
          <w:lang w:val="en-GB"/>
        </w:rPr>
        <w:t>SCOPE OF SERVICES</w:t>
      </w:r>
      <w:r w:rsidR="00804400" w:rsidRPr="00576972">
        <w:rPr>
          <w:rFonts w:ascii="Arial" w:hAnsi="Arial" w:cs="Arial"/>
          <w:noProof/>
          <w:sz w:val="20"/>
          <w:szCs w:val="20"/>
          <w:lang w:val="en-GB"/>
        </w:rPr>
        <w:t>………...</w:t>
      </w:r>
      <w:r w:rsidR="006002AD" w:rsidRPr="00576972">
        <w:rPr>
          <w:rFonts w:ascii="Arial" w:hAnsi="Arial" w:cs="Arial"/>
          <w:noProof/>
          <w:sz w:val="20"/>
          <w:szCs w:val="20"/>
          <w:lang w:val="en-GB"/>
        </w:rPr>
        <w:t>………………………………………………………………</w:t>
      </w:r>
      <w:r w:rsidR="00E96B46" w:rsidRPr="00576972">
        <w:rPr>
          <w:rFonts w:ascii="Arial" w:hAnsi="Arial" w:cs="Arial"/>
          <w:noProof/>
          <w:sz w:val="20"/>
          <w:szCs w:val="20"/>
          <w:lang w:val="en-GB"/>
        </w:rPr>
        <w:t>.</w:t>
      </w:r>
      <w:r w:rsidR="006002AD" w:rsidRPr="00576972">
        <w:rPr>
          <w:rFonts w:ascii="Arial" w:hAnsi="Arial" w:cs="Arial"/>
          <w:noProof/>
          <w:sz w:val="20"/>
          <w:szCs w:val="20"/>
          <w:lang w:val="en-GB"/>
        </w:rPr>
        <w:t>…</w:t>
      </w:r>
      <w:r w:rsidR="00804400" w:rsidRPr="00576972">
        <w:rPr>
          <w:rFonts w:ascii="Arial" w:hAnsi="Arial" w:cs="Arial"/>
          <w:noProof/>
          <w:sz w:val="20"/>
          <w:szCs w:val="20"/>
          <w:lang w:val="en-GB"/>
        </w:rPr>
        <w:t>..</w:t>
      </w:r>
      <w:r w:rsidR="006002AD" w:rsidRPr="00576972">
        <w:rPr>
          <w:rFonts w:ascii="Arial" w:hAnsi="Arial" w:cs="Arial"/>
          <w:noProof/>
          <w:sz w:val="20"/>
          <w:szCs w:val="20"/>
          <w:lang w:val="en-GB"/>
        </w:rPr>
        <w:t>4</w:t>
      </w:r>
    </w:p>
    <w:p w:rsidR="006002AD" w:rsidRPr="00576972" w:rsidRDefault="00576972" w:rsidP="00576972">
      <w:pPr>
        <w:ind w:firstLine="360"/>
        <w:outlineLvl w:val="0"/>
        <w:rPr>
          <w:rFonts w:ascii="Arial" w:hAnsi="Arial" w:cs="Arial"/>
          <w:noProof/>
          <w:sz w:val="20"/>
          <w:szCs w:val="20"/>
          <w:lang w:val="en-GB"/>
        </w:rPr>
      </w:pPr>
      <w:r>
        <w:rPr>
          <w:rFonts w:ascii="Arial" w:hAnsi="Arial" w:cs="Arial"/>
          <w:noProof/>
          <w:sz w:val="20"/>
          <w:szCs w:val="20"/>
          <w:lang w:val="en-GB"/>
        </w:rPr>
        <w:t xml:space="preserve">3. </w:t>
      </w:r>
      <w:r w:rsidR="006002AD" w:rsidRPr="00576972">
        <w:rPr>
          <w:rFonts w:ascii="Arial" w:hAnsi="Arial" w:cs="Arial"/>
          <w:noProof/>
          <w:sz w:val="20"/>
          <w:szCs w:val="20"/>
          <w:lang w:val="en-GB"/>
        </w:rPr>
        <w:t>DOCUMENTS TO BE SUBMITTED</w:t>
      </w:r>
      <w:r w:rsidR="00804400" w:rsidRPr="00576972">
        <w:rPr>
          <w:rFonts w:ascii="Arial" w:hAnsi="Arial" w:cs="Arial"/>
          <w:noProof/>
          <w:sz w:val="20"/>
          <w:szCs w:val="20"/>
          <w:lang w:val="en-GB"/>
        </w:rPr>
        <w:t>………………………………………………</w:t>
      </w:r>
      <w:r w:rsidR="006002AD" w:rsidRPr="00576972">
        <w:rPr>
          <w:rFonts w:ascii="Arial" w:hAnsi="Arial" w:cs="Arial"/>
          <w:noProof/>
          <w:sz w:val="20"/>
          <w:szCs w:val="20"/>
          <w:lang w:val="en-GB"/>
        </w:rPr>
        <w:t>……………….4</w:t>
      </w:r>
    </w:p>
    <w:p w:rsidR="006002AD" w:rsidRPr="00576972" w:rsidRDefault="00576972" w:rsidP="00576972">
      <w:pPr>
        <w:ind w:left="360"/>
        <w:outlineLvl w:val="0"/>
        <w:rPr>
          <w:rFonts w:ascii="Arial" w:hAnsi="Arial" w:cs="Arial"/>
          <w:noProof/>
          <w:sz w:val="20"/>
          <w:szCs w:val="20"/>
          <w:lang w:val="en-GB"/>
        </w:rPr>
      </w:pPr>
      <w:r>
        <w:rPr>
          <w:rFonts w:ascii="Arial" w:hAnsi="Arial" w:cs="Arial"/>
          <w:noProof/>
          <w:sz w:val="20"/>
          <w:szCs w:val="20"/>
          <w:lang w:val="en-GB"/>
        </w:rPr>
        <w:t xml:space="preserve">4. </w:t>
      </w:r>
      <w:r w:rsidR="006002AD" w:rsidRPr="00576972">
        <w:rPr>
          <w:rFonts w:ascii="Arial" w:hAnsi="Arial" w:cs="Arial"/>
          <w:noProof/>
          <w:sz w:val="20"/>
          <w:szCs w:val="20"/>
          <w:lang w:val="en-GB"/>
        </w:rPr>
        <w:t>INFORMATION MEETING AND/OR SITE VISIT</w:t>
      </w:r>
      <w:r w:rsidR="00804400" w:rsidRPr="00576972">
        <w:rPr>
          <w:rFonts w:ascii="Arial" w:hAnsi="Arial" w:cs="Arial"/>
          <w:noProof/>
          <w:sz w:val="20"/>
          <w:szCs w:val="20"/>
          <w:lang w:val="en-GB"/>
        </w:rPr>
        <w:t>………………………………………………...</w:t>
      </w:r>
      <w:r w:rsidR="006002AD" w:rsidRPr="00576972">
        <w:rPr>
          <w:rFonts w:ascii="Arial" w:hAnsi="Arial" w:cs="Arial"/>
          <w:noProof/>
          <w:sz w:val="20"/>
          <w:szCs w:val="20"/>
          <w:lang w:val="en-GB"/>
        </w:rPr>
        <w:t>5</w:t>
      </w:r>
    </w:p>
    <w:p w:rsidR="006002AD" w:rsidRPr="00576972" w:rsidRDefault="00576972" w:rsidP="00576972">
      <w:pPr>
        <w:ind w:left="360"/>
        <w:outlineLvl w:val="0"/>
        <w:rPr>
          <w:rFonts w:ascii="Arial" w:hAnsi="Arial" w:cs="Arial"/>
          <w:noProof/>
          <w:sz w:val="20"/>
          <w:szCs w:val="20"/>
          <w:lang w:val="en-GB"/>
        </w:rPr>
      </w:pPr>
      <w:r>
        <w:rPr>
          <w:rFonts w:ascii="Arial" w:hAnsi="Arial" w:cs="Arial"/>
          <w:noProof/>
          <w:sz w:val="20"/>
          <w:szCs w:val="20"/>
          <w:lang w:val="en-GB"/>
        </w:rPr>
        <w:t xml:space="preserve">5. </w:t>
      </w:r>
      <w:r w:rsidR="006002AD" w:rsidRPr="00576972">
        <w:rPr>
          <w:rFonts w:ascii="Arial" w:hAnsi="Arial" w:cs="Arial"/>
          <w:noProof/>
          <w:sz w:val="20"/>
          <w:szCs w:val="20"/>
          <w:lang w:val="en-GB"/>
        </w:rPr>
        <w:t xml:space="preserve">PROPOSAL VALIDITY </w:t>
      </w:r>
      <w:r w:rsidR="00804400" w:rsidRPr="00576972">
        <w:rPr>
          <w:rFonts w:ascii="Arial" w:hAnsi="Arial" w:cs="Arial"/>
          <w:noProof/>
          <w:sz w:val="20"/>
          <w:szCs w:val="20"/>
          <w:lang w:val="en-GB"/>
        </w:rPr>
        <w:t>……………………………………………………………………………..</w:t>
      </w:r>
      <w:r w:rsidR="006002AD" w:rsidRPr="00576972">
        <w:rPr>
          <w:rFonts w:ascii="Arial" w:hAnsi="Arial" w:cs="Arial"/>
          <w:noProof/>
          <w:sz w:val="20"/>
          <w:szCs w:val="20"/>
          <w:lang w:val="en-GB"/>
        </w:rPr>
        <w:t>5</w:t>
      </w:r>
    </w:p>
    <w:p w:rsidR="006002AD" w:rsidRPr="00576972" w:rsidRDefault="00576972" w:rsidP="00576972">
      <w:pPr>
        <w:ind w:left="360"/>
        <w:outlineLvl w:val="0"/>
        <w:rPr>
          <w:rFonts w:ascii="Arial" w:hAnsi="Arial" w:cs="Arial"/>
          <w:noProof/>
          <w:sz w:val="20"/>
          <w:szCs w:val="20"/>
          <w:lang w:val="en-GB"/>
        </w:rPr>
      </w:pPr>
      <w:r>
        <w:rPr>
          <w:rFonts w:ascii="Arial" w:hAnsi="Arial" w:cs="Arial"/>
          <w:noProof/>
          <w:sz w:val="20"/>
          <w:szCs w:val="20"/>
          <w:lang w:val="en-GB"/>
        </w:rPr>
        <w:t xml:space="preserve">6. </w:t>
      </w:r>
      <w:r w:rsidR="006002AD" w:rsidRPr="00576972">
        <w:rPr>
          <w:rFonts w:ascii="Arial" w:hAnsi="Arial" w:cs="Arial"/>
          <w:noProof/>
          <w:sz w:val="20"/>
          <w:szCs w:val="20"/>
          <w:lang w:val="en-GB"/>
        </w:rPr>
        <w:t xml:space="preserve">PERIOD OF PERFORMANCE </w:t>
      </w:r>
      <w:r w:rsidR="00804400" w:rsidRPr="00576972">
        <w:rPr>
          <w:rFonts w:ascii="Arial" w:hAnsi="Arial" w:cs="Arial"/>
          <w:noProof/>
          <w:sz w:val="20"/>
          <w:szCs w:val="20"/>
          <w:lang w:val="en-GB"/>
        </w:rPr>
        <w:t>…………………………………………………………………….</w:t>
      </w:r>
      <w:r w:rsidR="006002AD" w:rsidRPr="00576972">
        <w:rPr>
          <w:rFonts w:ascii="Arial" w:hAnsi="Arial" w:cs="Arial"/>
          <w:noProof/>
          <w:sz w:val="20"/>
          <w:szCs w:val="20"/>
          <w:lang w:val="en-GB"/>
        </w:rPr>
        <w:t>5</w:t>
      </w:r>
    </w:p>
    <w:p w:rsidR="006002AD" w:rsidRPr="00576972" w:rsidRDefault="00576972" w:rsidP="00576972">
      <w:pPr>
        <w:ind w:left="360"/>
        <w:outlineLvl w:val="0"/>
        <w:rPr>
          <w:rFonts w:ascii="Arial" w:hAnsi="Arial" w:cs="Arial"/>
          <w:noProof/>
          <w:sz w:val="20"/>
          <w:szCs w:val="20"/>
          <w:lang w:val="en-GB"/>
        </w:rPr>
      </w:pPr>
      <w:r>
        <w:rPr>
          <w:rFonts w:ascii="Arial" w:hAnsi="Arial" w:cs="Arial"/>
          <w:noProof/>
          <w:sz w:val="20"/>
          <w:szCs w:val="20"/>
          <w:lang w:val="en-GB"/>
        </w:rPr>
        <w:t xml:space="preserve">7. </w:t>
      </w:r>
      <w:r w:rsidR="006002AD" w:rsidRPr="00576972">
        <w:rPr>
          <w:rFonts w:ascii="Arial" w:hAnsi="Arial" w:cs="Arial"/>
          <w:noProof/>
          <w:sz w:val="20"/>
          <w:szCs w:val="20"/>
          <w:lang w:val="en-GB"/>
        </w:rPr>
        <w:t xml:space="preserve">EVALUATION AND AWARD </w:t>
      </w:r>
      <w:r w:rsidR="00804400" w:rsidRPr="00576972">
        <w:rPr>
          <w:rFonts w:ascii="Arial" w:hAnsi="Arial" w:cs="Arial"/>
          <w:noProof/>
          <w:sz w:val="20"/>
          <w:szCs w:val="20"/>
          <w:lang w:val="en-GB"/>
        </w:rPr>
        <w:t>…………………………………………………………………</w:t>
      </w:r>
      <w:r w:rsidR="00E96B46" w:rsidRPr="00576972">
        <w:rPr>
          <w:rFonts w:ascii="Arial" w:hAnsi="Arial" w:cs="Arial"/>
          <w:noProof/>
          <w:sz w:val="20"/>
          <w:szCs w:val="20"/>
          <w:lang w:val="en-GB"/>
        </w:rPr>
        <w:t>.</w:t>
      </w:r>
      <w:r w:rsidR="00804400" w:rsidRPr="00576972">
        <w:rPr>
          <w:rFonts w:ascii="Arial" w:hAnsi="Arial" w:cs="Arial"/>
          <w:noProof/>
          <w:sz w:val="20"/>
          <w:szCs w:val="20"/>
          <w:lang w:val="en-GB"/>
        </w:rPr>
        <w:t>……</w:t>
      </w:r>
      <w:r w:rsidR="006002AD" w:rsidRPr="00576972">
        <w:rPr>
          <w:rFonts w:ascii="Arial" w:hAnsi="Arial" w:cs="Arial"/>
          <w:noProof/>
          <w:sz w:val="20"/>
          <w:szCs w:val="20"/>
          <w:lang w:val="en-GB"/>
        </w:rPr>
        <w:t>5</w:t>
      </w:r>
    </w:p>
    <w:p w:rsidR="006002AD" w:rsidRPr="00576972" w:rsidRDefault="00576972" w:rsidP="00576972">
      <w:pPr>
        <w:ind w:left="360"/>
        <w:outlineLvl w:val="0"/>
        <w:rPr>
          <w:rFonts w:ascii="Arial" w:hAnsi="Arial" w:cs="Arial"/>
          <w:noProof/>
          <w:sz w:val="20"/>
          <w:szCs w:val="20"/>
          <w:lang w:val="en-GB"/>
        </w:rPr>
      </w:pPr>
      <w:r>
        <w:rPr>
          <w:rFonts w:ascii="Arial" w:hAnsi="Arial" w:cs="Arial"/>
          <w:noProof/>
          <w:sz w:val="20"/>
          <w:szCs w:val="20"/>
          <w:lang w:val="en-GB"/>
        </w:rPr>
        <w:t xml:space="preserve">8. </w:t>
      </w:r>
      <w:r w:rsidR="006002AD" w:rsidRPr="00576972">
        <w:rPr>
          <w:rFonts w:ascii="Arial" w:hAnsi="Arial" w:cs="Arial"/>
          <w:noProof/>
          <w:sz w:val="20"/>
          <w:szCs w:val="20"/>
          <w:lang w:val="en-GB"/>
        </w:rPr>
        <w:t>DEADLINE AND SUBMISSION OF PROPOSALS</w:t>
      </w:r>
      <w:r w:rsidR="00804400" w:rsidRPr="00576972">
        <w:rPr>
          <w:rFonts w:ascii="Arial" w:hAnsi="Arial" w:cs="Arial"/>
          <w:noProof/>
          <w:sz w:val="20"/>
          <w:szCs w:val="20"/>
          <w:lang w:val="en-GB"/>
        </w:rPr>
        <w:t>………………………………………</w:t>
      </w:r>
      <w:r w:rsidR="00E96B46" w:rsidRPr="00576972">
        <w:rPr>
          <w:rFonts w:ascii="Arial" w:hAnsi="Arial" w:cs="Arial"/>
          <w:noProof/>
          <w:sz w:val="20"/>
          <w:szCs w:val="20"/>
          <w:lang w:val="en-GB"/>
        </w:rPr>
        <w:t>.</w:t>
      </w:r>
      <w:r w:rsidR="00804400" w:rsidRPr="00576972">
        <w:rPr>
          <w:rFonts w:ascii="Arial" w:hAnsi="Arial" w:cs="Arial"/>
          <w:noProof/>
          <w:sz w:val="20"/>
          <w:szCs w:val="20"/>
          <w:lang w:val="en-GB"/>
        </w:rPr>
        <w:t>…….</w:t>
      </w:r>
      <w:r w:rsidR="006002AD" w:rsidRPr="00576972">
        <w:rPr>
          <w:rFonts w:ascii="Arial" w:hAnsi="Arial" w:cs="Arial"/>
          <w:noProof/>
          <w:sz w:val="20"/>
          <w:szCs w:val="20"/>
          <w:lang w:val="en-GB"/>
        </w:rPr>
        <w:t xml:space="preserve"> 5</w:t>
      </w:r>
    </w:p>
    <w:p w:rsidR="006002AD" w:rsidRDefault="006002AD">
      <w:pPr>
        <w:pStyle w:val="TOC1"/>
        <w:rPr>
          <w:rFonts w:cs="Arial"/>
        </w:rPr>
      </w:pPr>
    </w:p>
    <w:p w:rsidR="00067223" w:rsidRDefault="00067223">
      <w:pPr>
        <w:pStyle w:val="TOC1"/>
      </w:pPr>
      <w:r w:rsidRPr="003D153B">
        <w:rPr>
          <w:rFonts w:cs="Arial"/>
        </w:rPr>
        <w:t>Part II: DRAFT CONTRACT</w:t>
      </w:r>
      <w:r w:rsidR="006002AD">
        <w:rPr>
          <w:rFonts w:cs="Arial"/>
        </w:rPr>
        <w:t>WITH CONDITIONS, INCLUDING ANNEXES</w:t>
      </w:r>
      <w:r>
        <w:tab/>
      </w:r>
      <w:r>
        <w:fldChar w:fldCharType="begin"/>
      </w:r>
      <w:r>
        <w:instrText xml:space="preserve"> PAGEREF _Toc456441430 \h </w:instrText>
      </w:r>
      <w:r>
        <w:fldChar w:fldCharType="separate"/>
      </w:r>
      <w:r w:rsidR="00AE27F8">
        <w:t>7</w:t>
      </w:r>
      <w:r>
        <w:fldChar w:fldCharType="end"/>
      </w:r>
    </w:p>
    <w:p w:rsidR="006002AD" w:rsidRDefault="006002AD" w:rsidP="006002AD">
      <w:pPr>
        <w:rPr>
          <w:rFonts w:ascii="Arial" w:eastAsiaTheme="minorEastAsia" w:hAnsi="Arial" w:cs="Arial"/>
          <w:sz w:val="20"/>
          <w:szCs w:val="20"/>
          <w:lang w:val="sv-SE"/>
        </w:rPr>
      </w:pPr>
      <w:r w:rsidRPr="006002AD">
        <w:rPr>
          <w:rFonts w:ascii="Arial" w:eastAsiaTheme="minorEastAsia" w:hAnsi="Arial" w:cs="Arial"/>
          <w:sz w:val="20"/>
          <w:szCs w:val="20"/>
          <w:lang w:val="sv-SE"/>
        </w:rPr>
        <w:t>DRAFT CONTRACT</w:t>
      </w:r>
    </w:p>
    <w:p w:rsidR="006002AD" w:rsidRPr="006002AD" w:rsidRDefault="006002AD" w:rsidP="006002AD">
      <w:pPr>
        <w:rPr>
          <w:rFonts w:ascii="Arial" w:eastAsiaTheme="minorEastAsia" w:hAnsi="Arial" w:cs="Arial"/>
          <w:sz w:val="20"/>
          <w:szCs w:val="20"/>
          <w:lang w:val="sv-SE"/>
        </w:rPr>
      </w:pPr>
      <w:r w:rsidRPr="006002AD">
        <w:rPr>
          <w:rFonts w:ascii="Arial" w:eastAsiaTheme="minorEastAsia" w:hAnsi="Arial" w:cs="Arial"/>
          <w:sz w:val="20"/>
          <w:szCs w:val="20"/>
          <w:lang w:val="sv-SE"/>
        </w:rPr>
        <w:t>ANNEX A: CONTRACTUAL CONDITIONS</w:t>
      </w:r>
      <w:r w:rsidR="00804400">
        <w:rPr>
          <w:rFonts w:ascii="Arial" w:eastAsiaTheme="minorEastAsia" w:hAnsi="Arial" w:cs="Arial"/>
          <w:sz w:val="20"/>
          <w:szCs w:val="20"/>
          <w:lang w:val="sv-SE"/>
        </w:rPr>
        <w:t>..............................................................................</w:t>
      </w:r>
      <w:r w:rsidR="00E96B46">
        <w:rPr>
          <w:rFonts w:ascii="Arial" w:eastAsiaTheme="minorEastAsia" w:hAnsi="Arial" w:cs="Arial"/>
          <w:sz w:val="20"/>
          <w:szCs w:val="20"/>
          <w:lang w:val="sv-SE"/>
        </w:rPr>
        <w:t>.</w:t>
      </w:r>
      <w:r w:rsidR="00804400">
        <w:rPr>
          <w:rFonts w:ascii="Arial" w:eastAsiaTheme="minorEastAsia" w:hAnsi="Arial" w:cs="Arial"/>
          <w:sz w:val="20"/>
          <w:szCs w:val="20"/>
          <w:lang w:val="sv-SE"/>
        </w:rPr>
        <w:t>........8</w:t>
      </w:r>
    </w:p>
    <w:p w:rsidR="006002AD" w:rsidRPr="006002AD" w:rsidRDefault="006002AD" w:rsidP="006002AD">
      <w:pPr>
        <w:rPr>
          <w:rFonts w:ascii="Arial" w:eastAsiaTheme="minorEastAsia" w:hAnsi="Arial" w:cs="Arial"/>
          <w:sz w:val="20"/>
          <w:szCs w:val="20"/>
          <w:lang w:val="sv-SE"/>
        </w:rPr>
      </w:pPr>
      <w:r w:rsidRPr="006002AD">
        <w:rPr>
          <w:rFonts w:ascii="Arial" w:eastAsiaTheme="minorEastAsia" w:hAnsi="Arial" w:cs="Arial"/>
          <w:sz w:val="20"/>
          <w:szCs w:val="20"/>
          <w:lang w:val="sv-SE"/>
        </w:rPr>
        <w:t>ANNEX B: STATEMENT OF WORK (SOW)</w:t>
      </w:r>
      <w:r w:rsidR="00804400">
        <w:rPr>
          <w:rFonts w:ascii="Arial" w:eastAsiaTheme="minorEastAsia" w:hAnsi="Arial" w:cs="Arial"/>
          <w:sz w:val="20"/>
          <w:szCs w:val="20"/>
          <w:lang w:val="sv-SE"/>
        </w:rPr>
        <w:t>....................................................................................17</w:t>
      </w:r>
    </w:p>
    <w:p w:rsidR="00067223" w:rsidRPr="006002AD" w:rsidRDefault="00067223">
      <w:pPr>
        <w:pStyle w:val="TOC1"/>
        <w:rPr>
          <w:rFonts w:asciiTheme="minorHAnsi" w:eastAsiaTheme="minorEastAsia" w:hAnsiTheme="minorHAnsi" w:cstheme="minorBidi"/>
          <w:b w:val="0"/>
          <w:i w:val="0"/>
          <w:caps w:val="0"/>
          <w:snapToGrid/>
          <w:sz w:val="22"/>
          <w:szCs w:val="22"/>
          <w:lang w:val="en-US"/>
        </w:rPr>
      </w:pPr>
      <w:r w:rsidRPr="006002AD">
        <w:rPr>
          <w:rFonts w:cs="Arial"/>
          <w:b w:val="0"/>
          <w:lang w:val="en-GB"/>
        </w:rPr>
        <w:t>ANNEX C: Price proposal for:  LOT 1 – Bosnian Coffee Bar Shop</w:t>
      </w:r>
      <w:r w:rsidRPr="006002AD">
        <w:rPr>
          <w:b w:val="0"/>
        </w:rPr>
        <w:tab/>
      </w:r>
      <w:r w:rsidRPr="006002AD">
        <w:rPr>
          <w:b w:val="0"/>
        </w:rPr>
        <w:fldChar w:fldCharType="begin"/>
      </w:r>
      <w:r w:rsidRPr="006002AD">
        <w:rPr>
          <w:b w:val="0"/>
        </w:rPr>
        <w:instrText xml:space="preserve"> PAGEREF _Toc456441431 \h </w:instrText>
      </w:r>
      <w:r w:rsidRPr="006002AD">
        <w:rPr>
          <w:b w:val="0"/>
        </w:rPr>
      </w:r>
      <w:r w:rsidRPr="006002AD">
        <w:rPr>
          <w:b w:val="0"/>
        </w:rPr>
        <w:fldChar w:fldCharType="separate"/>
      </w:r>
      <w:r w:rsidR="00AE27F8">
        <w:rPr>
          <w:b w:val="0"/>
        </w:rPr>
        <w:t>23</w:t>
      </w:r>
      <w:r w:rsidRPr="006002AD">
        <w:rPr>
          <w:b w:val="0"/>
        </w:rPr>
        <w:fldChar w:fldCharType="end"/>
      </w:r>
    </w:p>
    <w:p w:rsidR="00067223" w:rsidRPr="006002AD" w:rsidRDefault="00067223">
      <w:pPr>
        <w:pStyle w:val="TOC1"/>
        <w:rPr>
          <w:rFonts w:asciiTheme="minorHAnsi" w:eastAsiaTheme="minorEastAsia" w:hAnsiTheme="minorHAnsi" w:cstheme="minorBidi"/>
          <w:b w:val="0"/>
          <w:i w:val="0"/>
          <w:caps w:val="0"/>
          <w:snapToGrid/>
          <w:sz w:val="22"/>
          <w:szCs w:val="22"/>
          <w:lang w:val="en-US"/>
        </w:rPr>
      </w:pPr>
      <w:r w:rsidRPr="006002AD">
        <w:rPr>
          <w:rFonts w:cs="Arial"/>
          <w:b w:val="0"/>
          <w:lang w:val="en-GB"/>
        </w:rPr>
        <w:t>ANNEX C: Price proposal for:  LOT 2 – MILITARY PX</w:t>
      </w:r>
      <w:r w:rsidRPr="006002AD">
        <w:rPr>
          <w:b w:val="0"/>
        </w:rPr>
        <w:tab/>
      </w:r>
      <w:r w:rsidRPr="006002AD">
        <w:rPr>
          <w:b w:val="0"/>
        </w:rPr>
        <w:fldChar w:fldCharType="begin"/>
      </w:r>
      <w:r w:rsidRPr="006002AD">
        <w:rPr>
          <w:b w:val="0"/>
        </w:rPr>
        <w:instrText xml:space="preserve"> PAGEREF _Toc456441432 \h </w:instrText>
      </w:r>
      <w:r w:rsidRPr="006002AD">
        <w:rPr>
          <w:b w:val="0"/>
        </w:rPr>
      </w:r>
      <w:r w:rsidRPr="006002AD">
        <w:rPr>
          <w:b w:val="0"/>
        </w:rPr>
        <w:fldChar w:fldCharType="separate"/>
      </w:r>
      <w:r w:rsidR="00AE27F8">
        <w:rPr>
          <w:b w:val="0"/>
        </w:rPr>
        <w:t>24</w:t>
      </w:r>
      <w:r w:rsidRPr="006002AD">
        <w:rPr>
          <w:b w:val="0"/>
        </w:rPr>
        <w:fldChar w:fldCharType="end"/>
      </w:r>
    </w:p>
    <w:p w:rsidR="00067223" w:rsidRPr="006002AD" w:rsidRDefault="00067223">
      <w:pPr>
        <w:pStyle w:val="TOC1"/>
        <w:rPr>
          <w:rFonts w:asciiTheme="minorHAnsi" w:eastAsiaTheme="minorEastAsia" w:hAnsiTheme="minorHAnsi" w:cstheme="minorBidi"/>
          <w:b w:val="0"/>
          <w:i w:val="0"/>
          <w:caps w:val="0"/>
          <w:snapToGrid/>
          <w:sz w:val="22"/>
          <w:szCs w:val="22"/>
          <w:lang w:val="en-US"/>
        </w:rPr>
      </w:pPr>
      <w:r w:rsidRPr="006002AD">
        <w:rPr>
          <w:rFonts w:cs="Arial"/>
          <w:b w:val="0"/>
          <w:lang w:val="en-GB"/>
        </w:rPr>
        <w:t>ANNEX C: Price proposal for:  LOT 3 – MINI MARKET</w:t>
      </w:r>
      <w:r w:rsidRPr="006002AD">
        <w:rPr>
          <w:b w:val="0"/>
        </w:rPr>
        <w:tab/>
      </w:r>
      <w:r w:rsidRPr="006002AD">
        <w:rPr>
          <w:b w:val="0"/>
        </w:rPr>
        <w:fldChar w:fldCharType="begin"/>
      </w:r>
      <w:r w:rsidRPr="006002AD">
        <w:rPr>
          <w:b w:val="0"/>
        </w:rPr>
        <w:instrText xml:space="preserve"> PAGEREF _Toc456441433 \h </w:instrText>
      </w:r>
      <w:r w:rsidRPr="006002AD">
        <w:rPr>
          <w:b w:val="0"/>
        </w:rPr>
      </w:r>
      <w:r w:rsidRPr="006002AD">
        <w:rPr>
          <w:b w:val="0"/>
        </w:rPr>
        <w:fldChar w:fldCharType="separate"/>
      </w:r>
      <w:r w:rsidR="00AE27F8">
        <w:rPr>
          <w:b w:val="0"/>
        </w:rPr>
        <w:t>25</w:t>
      </w:r>
      <w:r w:rsidRPr="006002AD">
        <w:rPr>
          <w:b w:val="0"/>
        </w:rPr>
        <w:fldChar w:fldCharType="end"/>
      </w:r>
    </w:p>
    <w:p w:rsidR="00067223" w:rsidRPr="006002AD" w:rsidRDefault="00B45BE8">
      <w:pPr>
        <w:pStyle w:val="TOC1"/>
        <w:rPr>
          <w:rFonts w:asciiTheme="minorHAnsi" w:eastAsiaTheme="minorEastAsia" w:hAnsiTheme="minorHAnsi" w:cstheme="minorBidi"/>
          <w:b w:val="0"/>
          <w:i w:val="0"/>
          <w:caps w:val="0"/>
          <w:snapToGrid/>
          <w:sz w:val="22"/>
          <w:szCs w:val="22"/>
          <w:lang w:val="en-US"/>
        </w:rPr>
      </w:pPr>
      <w:r>
        <w:rPr>
          <w:rFonts w:cs="Arial"/>
          <w:b w:val="0"/>
          <w:lang w:val="en-GB"/>
        </w:rPr>
        <w:t>ANNEX D: LIST OF PERSONNEL</w:t>
      </w:r>
      <w:r w:rsidR="006002AD">
        <w:rPr>
          <w:b w:val="0"/>
        </w:rPr>
        <w:tab/>
      </w:r>
      <w:r w:rsidR="00067223" w:rsidRPr="006002AD">
        <w:rPr>
          <w:b w:val="0"/>
        </w:rPr>
        <w:fldChar w:fldCharType="begin"/>
      </w:r>
      <w:r w:rsidR="00067223" w:rsidRPr="006002AD">
        <w:rPr>
          <w:b w:val="0"/>
        </w:rPr>
        <w:instrText xml:space="preserve"> PAGEREF _Toc456441434 \h </w:instrText>
      </w:r>
      <w:r w:rsidR="00067223" w:rsidRPr="006002AD">
        <w:rPr>
          <w:b w:val="0"/>
        </w:rPr>
      </w:r>
      <w:r w:rsidR="00067223" w:rsidRPr="006002AD">
        <w:rPr>
          <w:b w:val="0"/>
        </w:rPr>
        <w:fldChar w:fldCharType="separate"/>
      </w:r>
      <w:r w:rsidR="00AE27F8">
        <w:rPr>
          <w:b w:val="0"/>
        </w:rPr>
        <w:t>26</w:t>
      </w:r>
      <w:r w:rsidR="00067223" w:rsidRPr="006002AD">
        <w:rPr>
          <w:b w:val="0"/>
        </w:rPr>
        <w:fldChar w:fldCharType="end"/>
      </w:r>
    </w:p>
    <w:p w:rsidR="00067223" w:rsidRDefault="00067223">
      <w:pPr>
        <w:pStyle w:val="TOC1"/>
        <w:rPr>
          <w:rFonts w:asciiTheme="minorHAnsi" w:eastAsiaTheme="minorEastAsia" w:hAnsiTheme="minorHAnsi" w:cstheme="minorBidi"/>
          <w:b w:val="0"/>
          <w:i w:val="0"/>
          <w:caps w:val="0"/>
          <w:snapToGrid/>
          <w:sz w:val="22"/>
          <w:szCs w:val="22"/>
          <w:lang w:val="en-US"/>
        </w:rPr>
      </w:pPr>
      <w:r w:rsidRPr="003D153B">
        <w:rPr>
          <w:rFonts w:cs="Arial"/>
          <w:kern w:val="32"/>
        </w:rPr>
        <w:t>Part III: BID SUBMISSION FORM</w:t>
      </w:r>
      <w:r>
        <w:tab/>
      </w:r>
      <w:r>
        <w:fldChar w:fldCharType="begin"/>
      </w:r>
      <w:r>
        <w:instrText xml:space="preserve"> PAGEREF _Toc456441435 \h </w:instrText>
      </w:r>
      <w:r>
        <w:fldChar w:fldCharType="separate"/>
      </w:r>
      <w:r w:rsidR="00AE27F8">
        <w:t>27</w:t>
      </w:r>
      <w:r>
        <w:fldChar w:fldCharType="end"/>
      </w:r>
    </w:p>
    <w:p w:rsidR="00226742" w:rsidRPr="004452EA" w:rsidRDefault="00226742" w:rsidP="00226742">
      <w:pPr>
        <w:tabs>
          <w:tab w:val="left" w:pos="709"/>
          <w:tab w:val="left" w:pos="851"/>
          <w:tab w:val="left" w:pos="1134"/>
          <w:tab w:val="left" w:pos="1418"/>
        </w:tabs>
        <w:spacing w:before="60" w:after="60"/>
        <w:rPr>
          <w:rFonts w:ascii="Arial" w:hAnsi="Arial" w:cs="Arial"/>
          <w:caps/>
          <w:lang w:val="en-GB"/>
        </w:rPr>
      </w:pPr>
      <w:r w:rsidRPr="004452EA">
        <w:rPr>
          <w:rFonts w:ascii="Arial" w:hAnsi="Arial" w:cs="Arial"/>
          <w:caps/>
          <w:sz w:val="18"/>
          <w:lang w:val="en-GB"/>
        </w:rPr>
        <w:fldChar w:fldCharType="end"/>
      </w:r>
    </w:p>
    <w:p w:rsidR="00226742" w:rsidRPr="004452EA" w:rsidRDefault="00226742" w:rsidP="00226742">
      <w:pPr>
        <w:tabs>
          <w:tab w:val="left" w:pos="709"/>
          <w:tab w:val="left" w:pos="851"/>
          <w:tab w:val="left" w:pos="1134"/>
          <w:tab w:val="left" w:pos="1418"/>
        </w:tabs>
        <w:spacing w:before="60" w:after="60"/>
        <w:rPr>
          <w:rFonts w:ascii="Arial" w:hAnsi="Arial" w:cs="Arial"/>
          <w:caps/>
          <w:lang w:val="en-GB"/>
        </w:rPr>
      </w:pPr>
      <w:r w:rsidRPr="004452EA">
        <w:rPr>
          <w:rFonts w:ascii="Arial" w:hAnsi="Arial" w:cs="Arial"/>
          <w:caps/>
          <w:lang w:val="en-GB"/>
        </w:rPr>
        <w:br w:type="page"/>
      </w:r>
    </w:p>
    <w:p w:rsidR="00226742" w:rsidRPr="004452EA" w:rsidRDefault="00226742" w:rsidP="00226742">
      <w:pPr>
        <w:jc w:val="both"/>
        <w:rPr>
          <w:rFonts w:ascii="Arial" w:hAnsi="Arial" w:cs="Arial"/>
          <w:lang w:val="en-GB"/>
        </w:rPr>
      </w:pPr>
      <w:r w:rsidRPr="004452EA">
        <w:rPr>
          <w:rFonts w:ascii="Arial" w:hAnsi="Arial" w:cs="Arial"/>
          <w:sz w:val="22"/>
          <w:lang w:val="en-GB"/>
        </w:rPr>
        <w:lastRenderedPageBreak/>
        <w:t xml:space="preserve">Any request for clarification must be received by the Contracting Authority in writing at least </w:t>
      </w:r>
      <w:r w:rsidR="003F3E73" w:rsidRPr="004452EA">
        <w:rPr>
          <w:rFonts w:ascii="Arial" w:hAnsi="Arial" w:cs="Arial"/>
          <w:b/>
          <w:sz w:val="22"/>
          <w:lang w:val="en-GB"/>
        </w:rPr>
        <w:t>14</w:t>
      </w:r>
      <w:r w:rsidR="003F3E73" w:rsidRPr="004452EA">
        <w:rPr>
          <w:rFonts w:ascii="Arial" w:hAnsi="Arial" w:cs="Arial"/>
          <w:b/>
          <w:sz w:val="22"/>
          <w:highlight w:val="lightGray"/>
          <w:lang w:val="en-GB"/>
        </w:rPr>
        <w:t xml:space="preserve"> </w:t>
      </w:r>
      <w:r w:rsidRPr="004452EA">
        <w:rPr>
          <w:rFonts w:ascii="Arial" w:hAnsi="Arial" w:cs="Arial"/>
          <w:b/>
          <w:sz w:val="22"/>
          <w:lang w:val="en-GB"/>
        </w:rPr>
        <w:t>days</w:t>
      </w:r>
      <w:r w:rsidRPr="004452EA">
        <w:rPr>
          <w:rFonts w:ascii="Arial" w:hAnsi="Arial" w:cs="Arial"/>
          <w:sz w:val="22"/>
          <w:lang w:val="en-GB"/>
        </w:rPr>
        <w:t xml:space="preserve"> before the deadline for submission of </w:t>
      </w:r>
      <w:r w:rsidR="002F3E8F" w:rsidRPr="004452EA">
        <w:rPr>
          <w:rFonts w:ascii="Arial" w:hAnsi="Arial" w:cs="Arial"/>
          <w:sz w:val="22"/>
          <w:lang w:val="en-GB"/>
        </w:rPr>
        <w:t>proposals</w:t>
      </w:r>
      <w:r w:rsidRPr="004452EA">
        <w:rPr>
          <w:rFonts w:ascii="Arial" w:hAnsi="Arial" w:cs="Arial"/>
          <w:sz w:val="22"/>
          <w:lang w:val="en-GB"/>
        </w:rPr>
        <w:t xml:space="preserve">. The Contracting Authority will reply to bidders' questions at least </w:t>
      </w:r>
      <w:r w:rsidR="003F3E73" w:rsidRPr="004452EA">
        <w:rPr>
          <w:rFonts w:ascii="Arial" w:hAnsi="Arial" w:cs="Arial"/>
          <w:b/>
          <w:sz w:val="22"/>
          <w:lang w:val="en-GB"/>
        </w:rPr>
        <w:t xml:space="preserve">7 </w:t>
      </w:r>
      <w:r w:rsidRPr="004452EA">
        <w:rPr>
          <w:rFonts w:ascii="Arial" w:hAnsi="Arial" w:cs="Arial"/>
          <w:b/>
          <w:sz w:val="22"/>
          <w:lang w:val="en-GB"/>
        </w:rPr>
        <w:t>days</w:t>
      </w:r>
      <w:r w:rsidRPr="004452EA">
        <w:rPr>
          <w:rFonts w:ascii="Arial" w:hAnsi="Arial" w:cs="Arial"/>
          <w:sz w:val="22"/>
          <w:lang w:val="en-GB"/>
        </w:rPr>
        <w:t xml:space="preserve"> before the deadline for submission of </w:t>
      </w:r>
      <w:r w:rsidR="002F3E8F" w:rsidRPr="004452EA">
        <w:rPr>
          <w:rFonts w:ascii="Arial" w:hAnsi="Arial" w:cs="Arial"/>
          <w:sz w:val="22"/>
          <w:lang w:val="en-GB"/>
        </w:rPr>
        <w:t>proposals</w:t>
      </w:r>
      <w:r w:rsidRPr="004452EA">
        <w:rPr>
          <w:rFonts w:ascii="Arial" w:hAnsi="Arial" w:cs="Arial"/>
          <w:sz w:val="22"/>
          <w:lang w:val="en-GB"/>
        </w:rPr>
        <w:t>. If the Contracting Authority, either on its own initiative or in response to a request from a bidder, provides additional information on the bidding dossier, it will send such information in writing to all bidders at the same time.</w:t>
      </w:r>
    </w:p>
    <w:p w:rsidR="00226742" w:rsidRPr="004452EA" w:rsidRDefault="00226742" w:rsidP="00226742">
      <w:pPr>
        <w:jc w:val="both"/>
        <w:rPr>
          <w:rFonts w:ascii="Arial" w:hAnsi="Arial" w:cs="Arial"/>
          <w:sz w:val="22"/>
          <w:lang w:val="en-GB"/>
        </w:rPr>
      </w:pPr>
      <w:r w:rsidRPr="004452EA">
        <w:rPr>
          <w:rFonts w:ascii="Arial" w:hAnsi="Arial" w:cs="Arial"/>
          <w:sz w:val="22"/>
          <w:lang w:val="en-GB"/>
        </w:rPr>
        <w:t>Costs incurred by the bidders in preparing and submitting the proposals will not be reimbursed.</w:t>
      </w:r>
    </w:p>
    <w:p w:rsidR="00226742" w:rsidRPr="004452EA" w:rsidRDefault="00226742" w:rsidP="00226742">
      <w:pPr>
        <w:jc w:val="both"/>
        <w:rPr>
          <w:rFonts w:ascii="Arial" w:hAnsi="Arial" w:cs="Arial"/>
          <w:lang w:val="en-GB"/>
        </w:rPr>
      </w:pPr>
      <w:r w:rsidRPr="004452EA">
        <w:rPr>
          <w:rFonts w:ascii="Arial" w:hAnsi="Arial" w:cs="Arial"/>
          <w:sz w:val="22"/>
          <w:lang w:val="en-GB"/>
        </w:rPr>
        <w:t xml:space="preserve">We look forward receiving your bid at the address specified in the </w:t>
      </w:r>
      <w:r w:rsidR="00866FD1" w:rsidRPr="004452EA">
        <w:rPr>
          <w:rFonts w:ascii="Arial" w:hAnsi="Arial" w:cs="Arial"/>
          <w:sz w:val="22"/>
          <w:lang w:val="en-GB"/>
        </w:rPr>
        <w:t xml:space="preserve">Request for </w:t>
      </w:r>
      <w:r w:rsidR="002F3E8F" w:rsidRPr="004452EA">
        <w:rPr>
          <w:rFonts w:ascii="Arial" w:hAnsi="Arial" w:cs="Arial"/>
          <w:sz w:val="22"/>
          <w:lang w:val="en-GB"/>
        </w:rPr>
        <w:t>Proposals</w:t>
      </w:r>
      <w:r w:rsidRPr="004452EA">
        <w:rPr>
          <w:rFonts w:ascii="Arial" w:hAnsi="Arial" w:cs="Arial"/>
          <w:sz w:val="22"/>
          <w:lang w:val="en-GB"/>
        </w:rPr>
        <w:t xml:space="preserve"> before or on </w:t>
      </w:r>
      <w:r w:rsidR="003F3E73" w:rsidRPr="004452EA">
        <w:rPr>
          <w:rFonts w:ascii="Arial" w:hAnsi="Arial" w:cs="Arial"/>
          <w:b/>
          <w:sz w:val="22"/>
          <w:lang w:val="en-GB"/>
        </w:rPr>
        <w:t>Monday, 22</w:t>
      </w:r>
      <w:r w:rsidRPr="004452EA">
        <w:rPr>
          <w:rFonts w:ascii="Arial" w:hAnsi="Arial" w:cs="Arial"/>
          <w:b/>
          <w:sz w:val="22"/>
          <w:lang w:val="en-GB"/>
        </w:rPr>
        <w:t xml:space="preserve"> </w:t>
      </w:r>
      <w:r w:rsidR="003F3E73" w:rsidRPr="004452EA">
        <w:rPr>
          <w:rFonts w:ascii="Arial" w:hAnsi="Arial" w:cs="Arial"/>
          <w:b/>
          <w:sz w:val="22"/>
          <w:lang w:val="en-GB"/>
        </w:rPr>
        <w:t>August 2016</w:t>
      </w:r>
      <w:r w:rsidRPr="004452EA">
        <w:rPr>
          <w:rFonts w:ascii="Arial" w:hAnsi="Arial" w:cs="Arial"/>
          <w:b/>
          <w:sz w:val="22"/>
          <w:lang w:val="en-GB"/>
        </w:rPr>
        <w:t>, 11:00 hr.</w:t>
      </w:r>
      <w:r w:rsidRPr="004452EA">
        <w:rPr>
          <w:rFonts w:ascii="Arial" w:hAnsi="Arial" w:cs="Arial"/>
          <w:sz w:val="22"/>
          <w:lang w:val="en-GB"/>
        </w:rPr>
        <w:t xml:space="preserve"> If you decide not to submit a </w:t>
      </w:r>
      <w:r w:rsidR="002F3E8F" w:rsidRPr="004452EA">
        <w:rPr>
          <w:rFonts w:ascii="Arial" w:hAnsi="Arial" w:cs="Arial"/>
          <w:sz w:val="22"/>
          <w:lang w:val="en-GB"/>
        </w:rPr>
        <w:t>proposal</w:t>
      </w:r>
      <w:r w:rsidRPr="004452EA">
        <w:rPr>
          <w:rFonts w:ascii="Arial" w:hAnsi="Arial" w:cs="Arial"/>
          <w:sz w:val="22"/>
          <w:lang w:val="en-GB"/>
        </w:rPr>
        <w:t>, we would be grateful if you could inform us in writing, stating the reasons for your decision.</w:t>
      </w:r>
    </w:p>
    <w:p w:rsidR="00226742" w:rsidRPr="004452EA" w:rsidRDefault="00226742" w:rsidP="00226742">
      <w:pPr>
        <w:jc w:val="both"/>
        <w:rPr>
          <w:rFonts w:ascii="Arial" w:hAnsi="Arial" w:cs="Arial"/>
          <w:b/>
          <w:sz w:val="22"/>
          <w:lang w:val="en-GB"/>
        </w:rPr>
      </w:pPr>
    </w:p>
    <w:p w:rsidR="00226742" w:rsidRPr="004452EA" w:rsidRDefault="00226742" w:rsidP="00226742">
      <w:pPr>
        <w:jc w:val="both"/>
        <w:rPr>
          <w:rFonts w:ascii="Arial" w:hAnsi="Arial" w:cs="Arial"/>
          <w:b/>
          <w:sz w:val="22"/>
          <w:lang w:val="en-GB"/>
        </w:rPr>
      </w:pPr>
    </w:p>
    <w:p w:rsidR="00226742" w:rsidRPr="004452EA" w:rsidRDefault="00226742" w:rsidP="00226742">
      <w:pPr>
        <w:jc w:val="both"/>
        <w:rPr>
          <w:rFonts w:ascii="Arial" w:hAnsi="Arial" w:cs="Arial"/>
          <w:b/>
          <w:sz w:val="22"/>
          <w:lang w:val="en-GB"/>
        </w:rPr>
      </w:pPr>
    </w:p>
    <w:p w:rsidR="00226742" w:rsidRPr="004452EA" w:rsidRDefault="00226742" w:rsidP="00226742">
      <w:pPr>
        <w:jc w:val="both"/>
        <w:rPr>
          <w:rFonts w:ascii="Arial" w:hAnsi="Arial" w:cs="Arial"/>
          <w:sz w:val="22"/>
          <w:lang w:val="en-GB"/>
        </w:rPr>
      </w:pPr>
      <w:r w:rsidRPr="004452EA">
        <w:rPr>
          <w:rFonts w:ascii="Arial" w:hAnsi="Arial" w:cs="Arial"/>
          <w:b/>
          <w:sz w:val="22"/>
          <w:lang w:val="en-GB"/>
        </w:rPr>
        <w:t xml:space="preserve">Yours sincerely, </w:t>
      </w:r>
    </w:p>
    <w:p w:rsidR="00226742" w:rsidRPr="004452EA" w:rsidRDefault="00226742" w:rsidP="00226742">
      <w:pPr>
        <w:tabs>
          <w:tab w:val="left" w:pos="142"/>
          <w:tab w:val="left" w:pos="709"/>
          <w:tab w:val="left" w:pos="851"/>
          <w:tab w:val="left" w:pos="1134"/>
          <w:tab w:val="left" w:pos="1418"/>
        </w:tabs>
        <w:ind w:left="567"/>
        <w:jc w:val="both"/>
        <w:rPr>
          <w:rFonts w:ascii="Arial" w:hAnsi="Arial" w:cs="Arial"/>
          <w:sz w:val="22"/>
          <w:lang w:val="en-GB"/>
        </w:rPr>
      </w:pPr>
    </w:p>
    <w:p w:rsidR="00226742" w:rsidRPr="004452EA" w:rsidRDefault="00226742" w:rsidP="00226742">
      <w:pPr>
        <w:tabs>
          <w:tab w:val="left" w:pos="142"/>
          <w:tab w:val="left" w:pos="709"/>
          <w:tab w:val="left" w:pos="851"/>
          <w:tab w:val="left" w:pos="1134"/>
          <w:tab w:val="left" w:pos="1418"/>
        </w:tabs>
        <w:ind w:firstLine="567"/>
        <w:rPr>
          <w:rFonts w:ascii="Arial" w:hAnsi="Arial" w:cs="Arial"/>
          <w:sz w:val="22"/>
          <w:lang w:val="en-GB"/>
        </w:rPr>
      </w:pPr>
    </w:p>
    <w:p w:rsidR="00226742" w:rsidRPr="004452EA" w:rsidRDefault="00226742" w:rsidP="00226742">
      <w:pPr>
        <w:tabs>
          <w:tab w:val="left" w:pos="142"/>
          <w:tab w:val="left" w:pos="709"/>
          <w:tab w:val="left" w:pos="851"/>
          <w:tab w:val="left" w:pos="1134"/>
          <w:tab w:val="left" w:pos="1418"/>
        </w:tabs>
        <w:rPr>
          <w:rFonts w:ascii="Arial" w:hAnsi="Arial" w:cs="Arial"/>
          <w:b/>
          <w:sz w:val="22"/>
          <w:lang w:val="en-GB"/>
        </w:rPr>
      </w:pPr>
      <w:r w:rsidRPr="004452EA">
        <w:rPr>
          <w:rFonts w:ascii="Arial" w:hAnsi="Arial" w:cs="Arial"/>
          <w:b/>
          <w:sz w:val="22"/>
          <w:lang w:val="en-GB"/>
        </w:rPr>
        <w:t xml:space="preserve">Procurement </w:t>
      </w:r>
      <w:r w:rsidR="00866FD1" w:rsidRPr="004452EA">
        <w:rPr>
          <w:rFonts w:ascii="Arial" w:hAnsi="Arial" w:cs="Arial"/>
          <w:b/>
          <w:sz w:val="22"/>
          <w:lang w:val="en-GB"/>
        </w:rPr>
        <w:t>and Contracting Office</w:t>
      </w:r>
      <w:r w:rsidRPr="004452EA">
        <w:rPr>
          <w:rFonts w:ascii="Arial" w:hAnsi="Arial" w:cs="Arial"/>
          <w:b/>
          <w:sz w:val="22"/>
          <w:lang w:val="en-GB"/>
        </w:rPr>
        <w:t xml:space="preserve"> </w:t>
      </w:r>
    </w:p>
    <w:p w:rsidR="00226742" w:rsidRPr="004452EA" w:rsidRDefault="00226742" w:rsidP="00226742">
      <w:pPr>
        <w:tabs>
          <w:tab w:val="left" w:pos="142"/>
          <w:tab w:val="left" w:pos="709"/>
          <w:tab w:val="left" w:pos="851"/>
          <w:tab w:val="left" w:pos="1134"/>
          <w:tab w:val="left" w:pos="1418"/>
        </w:tabs>
        <w:rPr>
          <w:rFonts w:ascii="Arial" w:hAnsi="Arial" w:cs="Arial"/>
          <w:b/>
          <w:sz w:val="22"/>
          <w:lang w:val="en-GB"/>
        </w:rPr>
      </w:pPr>
      <w:r w:rsidRPr="004452EA">
        <w:rPr>
          <w:rFonts w:ascii="Arial" w:hAnsi="Arial" w:cs="Arial"/>
          <w:b/>
          <w:sz w:val="22"/>
          <w:lang w:val="en-GB"/>
        </w:rPr>
        <w:t xml:space="preserve">HQ EUFOR </w:t>
      </w:r>
    </w:p>
    <w:p w:rsidR="00226742" w:rsidRPr="004452EA" w:rsidRDefault="00226742" w:rsidP="00226742">
      <w:pPr>
        <w:rPr>
          <w:rFonts w:ascii="Arial" w:hAnsi="Arial" w:cs="Arial"/>
        </w:rPr>
      </w:pPr>
    </w:p>
    <w:p w:rsidR="00963E50" w:rsidRPr="004452EA" w:rsidRDefault="00963E50" w:rsidP="00226742">
      <w:pPr>
        <w:rPr>
          <w:rFonts w:ascii="Arial" w:hAnsi="Arial" w:cs="Arial"/>
        </w:rPr>
      </w:pPr>
    </w:p>
    <w:p w:rsidR="00963E50" w:rsidRPr="004452EA" w:rsidRDefault="00963E50" w:rsidP="00226742">
      <w:pPr>
        <w:rPr>
          <w:rFonts w:ascii="Arial" w:hAnsi="Arial" w:cs="Arial"/>
        </w:rPr>
      </w:pPr>
    </w:p>
    <w:p w:rsidR="00963E50" w:rsidRPr="004452EA" w:rsidRDefault="00963E50" w:rsidP="00226742">
      <w:pPr>
        <w:rPr>
          <w:rFonts w:ascii="Arial" w:hAnsi="Arial" w:cs="Arial"/>
        </w:rPr>
      </w:pPr>
    </w:p>
    <w:p w:rsidR="00963E50" w:rsidRPr="004452EA" w:rsidRDefault="00963E50" w:rsidP="00226742">
      <w:pPr>
        <w:rPr>
          <w:rFonts w:ascii="Arial" w:hAnsi="Arial" w:cs="Arial"/>
        </w:rPr>
      </w:pPr>
    </w:p>
    <w:p w:rsidR="00963E50" w:rsidRPr="004452EA" w:rsidRDefault="00963E50" w:rsidP="00226742">
      <w:pPr>
        <w:rPr>
          <w:rFonts w:ascii="Arial" w:hAnsi="Arial" w:cs="Arial"/>
        </w:rPr>
      </w:pPr>
    </w:p>
    <w:p w:rsidR="00963E50" w:rsidRPr="004452EA" w:rsidRDefault="00963E50" w:rsidP="00226742">
      <w:pPr>
        <w:rPr>
          <w:rFonts w:ascii="Arial" w:hAnsi="Arial" w:cs="Arial"/>
        </w:rPr>
      </w:pPr>
    </w:p>
    <w:p w:rsidR="00963E50" w:rsidRPr="004452EA" w:rsidRDefault="00963E50" w:rsidP="00226742">
      <w:pPr>
        <w:rPr>
          <w:rFonts w:ascii="Arial" w:hAnsi="Arial" w:cs="Arial"/>
        </w:rPr>
      </w:pPr>
    </w:p>
    <w:p w:rsidR="00963E50" w:rsidRPr="004452EA" w:rsidRDefault="00963E50" w:rsidP="00226742">
      <w:pPr>
        <w:rPr>
          <w:rFonts w:ascii="Arial" w:hAnsi="Arial" w:cs="Arial"/>
        </w:rPr>
      </w:pPr>
    </w:p>
    <w:p w:rsidR="00963E50" w:rsidRPr="004452EA" w:rsidRDefault="00963E50" w:rsidP="00226742">
      <w:pPr>
        <w:rPr>
          <w:rFonts w:ascii="Arial" w:hAnsi="Arial" w:cs="Arial"/>
        </w:rPr>
      </w:pPr>
    </w:p>
    <w:p w:rsidR="00963E50" w:rsidRPr="004452EA" w:rsidRDefault="00963E50" w:rsidP="00226742">
      <w:pPr>
        <w:rPr>
          <w:rFonts w:ascii="Arial" w:hAnsi="Arial" w:cs="Arial"/>
        </w:rPr>
      </w:pPr>
    </w:p>
    <w:p w:rsidR="00963E50" w:rsidRPr="004452EA" w:rsidRDefault="00963E50" w:rsidP="00226742">
      <w:pPr>
        <w:rPr>
          <w:rFonts w:ascii="Arial" w:hAnsi="Arial" w:cs="Arial"/>
        </w:rPr>
      </w:pPr>
    </w:p>
    <w:p w:rsidR="00963E50" w:rsidRPr="004452EA" w:rsidRDefault="00963E50" w:rsidP="00226742">
      <w:pPr>
        <w:rPr>
          <w:rFonts w:ascii="Arial" w:hAnsi="Arial" w:cs="Arial"/>
        </w:rPr>
      </w:pPr>
    </w:p>
    <w:p w:rsidR="00963E50" w:rsidRPr="004452EA" w:rsidRDefault="00963E50" w:rsidP="00226742">
      <w:pPr>
        <w:rPr>
          <w:rFonts w:ascii="Arial" w:hAnsi="Arial" w:cs="Arial"/>
        </w:rPr>
      </w:pPr>
    </w:p>
    <w:p w:rsidR="00963E50" w:rsidRPr="004452EA" w:rsidRDefault="00963E50" w:rsidP="00226742">
      <w:pPr>
        <w:rPr>
          <w:rFonts w:ascii="Arial" w:hAnsi="Arial" w:cs="Arial"/>
        </w:rPr>
      </w:pPr>
    </w:p>
    <w:p w:rsidR="00963E50" w:rsidRPr="004452EA" w:rsidRDefault="00963E50" w:rsidP="00226742">
      <w:pPr>
        <w:rPr>
          <w:rFonts w:ascii="Arial" w:hAnsi="Arial" w:cs="Arial"/>
        </w:rPr>
      </w:pPr>
    </w:p>
    <w:p w:rsidR="00963E50" w:rsidRPr="004452EA" w:rsidRDefault="00963E50" w:rsidP="00226742">
      <w:pPr>
        <w:rPr>
          <w:rFonts w:ascii="Arial" w:hAnsi="Arial" w:cs="Arial"/>
        </w:rPr>
      </w:pPr>
    </w:p>
    <w:p w:rsidR="00963E50" w:rsidRPr="004452EA" w:rsidRDefault="00963E50" w:rsidP="00226742">
      <w:pPr>
        <w:rPr>
          <w:rFonts w:ascii="Arial" w:hAnsi="Arial" w:cs="Arial"/>
        </w:rPr>
      </w:pPr>
    </w:p>
    <w:p w:rsidR="00963E50" w:rsidRPr="004452EA" w:rsidRDefault="00963E50" w:rsidP="00226742">
      <w:pPr>
        <w:rPr>
          <w:rFonts w:ascii="Arial" w:hAnsi="Arial" w:cs="Arial"/>
        </w:rPr>
      </w:pPr>
    </w:p>
    <w:p w:rsidR="00963E50" w:rsidRPr="004452EA" w:rsidRDefault="00963E50" w:rsidP="00226742">
      <w:pPr>
        <w:rPr>
          <w:rFonts w:ascii="Arial" w:hAnsi="Arial" w:cs="Arial"/>
        </w:rPr>
      </w:pPr>
    </w:p>
    <w:p w:rsidR="00963E50" w:rsidRPr="004452EA" w:rsidRDefault="00963E50" w:rsidP="00226742">
      <w:pPr>
        <w:rPr>
          <w:rFonts w:ascii="Arial" w:hAnsi="Arial" w:cs="Arial"/>
        </w:rPr>
      </w:pPr>
    </w:p>
    <w:p w:rsidR="00963E50" w:rsidRPr="004452EA" w:rsidRDefault="00963E50" w:rsidP="00226742">
      <w:pPr>
        <w:rPr>
          <w:rFonts w:ascii="Arial" w:hAnsi="Arial" w:cs="Arial"/>
        </w:rPr>
      </w:pPr>
    </w:p>
    <w:p w:rsidR="00963E50" w:rsidRPr="004452EA" w:rsidRDefault="00963E50" w:rsidP="00226742">
      <w:pPr>
        <w:rPr>
          <w:rFonts w:ascii="Arial" w:hAnsi="Arial" w:cs="Arial"/>
        </w:rPr>
      </w:pPr>
    </w:p>
    <w:p w:rsidR="00963E50" w:rsidRPr="004452EA" w:rsidRDefault="00963E50" w:rsidP="00226742">
      <w:pPr>
        <w:rPr>
          <w:rFonts w:ascii="Arial" w:hAnsi="Arial" w:cs="Arial"/>
        </w:rPr>
      </w:pPr>
    </w:p>
    <w:p w:rsidR="00963E50" w:rsidRPr="004452EA" w:rsidRDefault="00963E50" w:rsidP="00226742">
      <w:pPr>
        <w:rPr>
          <w:rFonts w:ascii="Arial" w:hAnsi="Arial" w:cs="Arial"/>
        </w:rPr>
      </w:pPr>
    </w:p>
    <w:p w:rsidR="00963E50" w:rsidRPr="004452EA" w:rsidRDefault="00963E50" w:rsidP="00226742">
      <w:pPr>
        <w:rPr>
          <w:rFonts w:ascii="Arial" w:hAnsi="Arial" w:cs="Arial"/>
        </w:rPr>
      </w:pPr>
    </w:p>
    <w:p w:rsidR="00963E50" w:rsidRPr="004452EA" w:rsidRDefault="00963E50" w:rsidP="00226742">
      <w:pPr>
        <w:rPr>
          <w:rFonts w:ascii="Arial" w:hAnsi="Arial" w:cs="Arial"/>
        </w:rPr>
      </w:pPr>
    </w:p>
    <w:p w:rsidR="00963E50" w:rsidRPr="004452EA" w:rsidRDefault="00963E50" w:rsidP="00226742">
      <w:pPr>
        <w:rPr>
          <w:rFonts w:ascii="Arial" w:hAnsi="Arial" w:cs="Arial"/>
        </w:rPr>
      </w:pPr>
    </w:p>
    <w:p w:rsidR="00963E50" w:rsidRPr="004452EA" w:rsidRDefault="00963E50" w:rsidP="00226742">
      <w:pPr>
        <w:rPr>
          <w:rFonts w:ascii="Arial" w:hAnsi="Arial" w:cs="Arial"/>
        </w:rPr>
      </w:pPr>
    </w:p>
    <w:tbl>
      <w:tblPr>
        <w:tblW w:w="9857" w:type="dxa"/>
        <w:tblInd w:w="108" w:type="dxa"/>
        <w:tblLook w:val="0000" w:firstRow="0" w:lastRow="0" w:firstColumn="0" w:lastColumn="0" w:noHBand="0" w:noVBand="0"/>
      </w:tblPr>
      <w:tblGrid>
        <w:gridCol w:w="1944"/>
        <w:gridCol w:w="5796"/>
        <w:gridCol w:w="2117"/>
      </w:tblGrid>
      <w:tr w:rsidR="00963E50" w:rsidRPr="004452EA" w:rsidTr="009A2B36">
        <w:trPr>
          <w:trHeight w:val="1917"/>
        </w:trPr>
        <w:tc>
          <w:tcPr>
            <w:tcW w:w="1944" w:type="dxa"/>
          </w:tcPr>
          <w:p w:rsidR="00963E50" w:rsidRPr="004452EA" w:rsidRDefault="00963E50" w:rsidP="009A2B36">
            <w:pPr>
              <w:pStyle w:val="Header"/>
              <w:tabs>
                <w:tab w:val="clear" w:pos="4320"/>
                <w:tab w:val="clear" w:pos="8640"/>
              </w:tabs>
              <w:jc w:val="center"/>
              <w:rPr>
                <w:rFonts w:cs="Arial"/>
                <w:noProof/>
                <w:sz w:val="20"/>
                <w:lang w:val="en-US"/>
              </w:rPr>
            </w:pPr>
            <w:r w:rsidRPr="004452EA">
              <w:rPr>
                <w:rFonts w:cs="Arial"/>
                <w:noProof/>
                <w:lang w:val="en-US"/>
              </w:rPr>
              <w:lastRenderedPageBreak/>
              <w:drawing>
                <wp:inline distT="0" distB="0" distL="0" distR="0" wp14:anchorId="4BA4F571" wp14:editId="1268D8F4">
                  <wp:extent cx="971550" cy="110490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spect="1" noChangeArrowheads="1"/>
                          </pic:cNvPicPr>
                        </pic:nvPicPr>
                        <pic:blipFill>
                          <a:blip r:embed="rId9" cstate="print"/>
                          <a:srcRect/>
                          <a:stretch>
                            <a:fillRect/>
                          </a:stretch>
                        </pic:blipFill>
                        <pic:spPr bwMode="auto">
                          <a:xfrm>
                            <a:off x="0" y="0"/>
                            <a:ext cx="971550" cy="1104900"/>
                          </a:xfrm>
                          <a:prstGeom prst="rect">
                            <a:avLst/>
                          </a:prstGeom>
                          <a:noFill/>
                          <a:ln w="9525">
                            <a:noFill/>
                            <a:miter lim="800000"/>
                            <a:headEnd/>
                            <a:tailEnd/>
                          </a:ln>
                        </pic:spPr>
                      </pic:pic>
                    </a:graphicData>
                  </a:graphic>
                </wp:inline>
              </w:drawing>
            </w:r>
          </w:p>
        </w:tc>
        <w:tc>
          <w:tcPr>
            <w:tcW w:w="5796" w:type="dxa"/>
          </w:tcPr>
          <w:p w:rsidR="00C1607D" w:rsidRDefault="00C1607D" w:rsidP="009A2B36">
            <w:pPr>
              <w:pStyle w:val="Heading3"/>
              <w:jc w:val="center"/>
              <w:rPr>
                <w:rFonts w:ascii="Arial" w:hAnsi="Arial" w:cs="Arial"/>
              </w:rPr>
            </w:pPr>
          </w:p>
          <w:p w:rsidR="00963E50" w:rsidRPr="004452EA" w:rsidRDefault="00963E50" w:rsidP="009A2B36">
            <w:pPr>
              <w:pStyle w:val="Heading3"/>
              <w:jc w:val="center"/>
              <w:rPr>
                <w:rFonts w:ascii="Arial" w:hAnsi="Arial" w:cs="Arial"/>
              </w:rPr>
            </w:pPr>
            <w:r w:rsidRPr="004452EA">
              <w:rPr>
                <w:rFonts w:ascii="Arial" w:hAnsi="Arial" w:cs="Arial"/>
              </w:rPr>
              <w:t>PROCUREMENT AND CONTRACTING OFFICE</w:t>
            </w:r>
          </w:p>
          <w:p w:rsidR="00963E50" w:rsidRPr="004452EA" w:rsidRDefault="00963E50" w:rsidP="009A2B36">
            <w:pPr>
              <w:ind w:left="108" w:firstLine="18"/>
              <w:jc w:val="center"/>
              <w:rPr>
                <w:rFonts w:ascii="Arial" w:hAnsi="Arial" w:cs="Arial"/>
                <w:sz w:val="20"/>
              </w:rPr>
            </w:pPr>
            <w:r w:rsidRPr="004452EA">
              <w:rPr>
                <w:rFonts w:ascii="Arial" w:hAnsi="Arial" w:cs="Arial"/>
                <w:sz w:val="20"/>
              </w:rPr>
              <w:t>J8, HQ EUFOR</w:t>
            </w:r>
          </w:p>
          <w:p w:rsidR="00963E50" w:rsidRPr="004452EA" w:rsidRDefault="00963E50" w:rsidP="009A2B36">
            <w:pPr>
              <w:ind w:left="108" w:firstLine="18"/>
              <w:jc w:val="center"/>
              <w:rPr>
                <w:rFonts w:ascii="Arial" w:hAnsi="Arial" w:cs="Arial"/>
                <w:sz w:val="20"/>
              </w:rPr>
            </w:pPr>
            <w:r w:rsidRPr="004452EA">
              <w:rPr>
                <w:rFonts w:ascii="Arial" w:hAnsi="Arial" w:cs="Arial"/>
                <w:sz w:val="20"/>
              </w:rPr>
              <w:t xml:space="preserve">BUTMIR Camp, </w:t>
            </w:r>
            <w:proofErr w:type="spellStart"/>
            <w:r w:rsidRPr="004452EA">
              <w:rPr>
                <w:rFonts w:ascii="Arial" w:hAnsi="Arial" w:cs="Arial"/>
                <w:sz w:val="20"/>
              </w:rPr>
              <w:t>Bldg</w:t>
            </w:r>
            <w:proofErr w:type="spellEnd"/>
            <w:r w:rsidRPr="004452EA">
              <w:rPr>
                <w:rFonts w:ascii="Arial" w:hAnsi="Arial" w:cs="Arial"/>
                <w:sz w:val="20"/>
              </w:rPr>
              <w:t xml:space="preserve"> 225,</w:t>
            </w:r>
          </w:p>
          <w:p w:rsidR="00963E50" w:rsidRPr="004452EA" w:rsidRDefault="00963E50" w:rsidP="009A2B36">
            <w:pPr>
              <w:ind w:left="108" w:firstLine="18"/>
              <w:jc w:val="center"/>
              <w:rPr>
                <w:rFonts w:ascii="Arial" w:hAnsi="Arial" w:cs="Arial"/>
                <w:sz w:val="20"/>
              </w:rPr>
            </w:pPr>
            <w:r w:rsidRPr="004452EA">
              <w:rPr>
                <w:rFonts w:ascii="Arial" w:hAnsi="Arial" w:cs="Arial"/>
                <w:sz w:val="20"/>
              </w:rPr>
              <w:t xml:space="preserve">71210 </w:t>
            </w:r>
            <w:proofErr w:type="spellStart"/>
            <w:r w:rsidRPr="004452EA">
              <w:rPr>
                <w:rFonts w:ascii="Arial" w:hAnsi="Arial" w:cs="Arial"/>
                <w:sz w:val="20"/>
              </w:rPr>
              <w:t>Ilidza</w:t>
            </w:r>
            <w:proofErr w:type="spellEnd"/>
          </w:p>
          <w:p w:rsidR="00963E50" w:rsidRPr="004452EA" w:rsidRDefault="00192AC0" w:rsidP="009A2B36">
            <w:pPr>
              <w:ind w:left="108" w:firstLine="18"/>
              <w:jc w:val="center"/>
              <w:rPr>
                <w:rFonts w:ascii="Arial" w:hAnsi="Arial" w:cs="Arial"/>
                <w:sz w:val="20"/>
              </w:rPr>
            </w:pPr>
            <w:hyperlink r:id="rId10" w:history="1">
              <w:r w:rsidRPr="000521E1">
                <w:rPr>
                  <w:rStyle w:val="Hyperlink"/>
                  <w:rFonts w:ascii="Arial" w:hAnsi="Arial" w:cs="Arial"/>
                  <w:sz w:val="20"/>
                </w:rPr>
                <w:t>taco@eufor.europa.eu</w:t>
              </w:r>
            </w:hyperlink>
          </w:p>
          <w:p w:rsidR="00963E50" w:rsidRPr="004452EA" w:rsidRDefault="00963E50" w:rsidP="009A2B36">
            <w:pPr>
              <w:ind w:left="108" w:firstLine="18"/>
              <w:jc w:val="center"/>
              <w:rPr>
                <w:rFonts w:ascii="Arial" w:hAnsi="Arial" w:cs="Arial"/>
                <w:sz w:val="20"/>
              </w:rPr>
            </w:pPr>
          </w:p>
        </w:tc>
        <w:tc>
          <w:tcPr>
            <w:tcW w:w="2117" w:type="dxa"/>
          </w:tcPr>
          <w:p w:rsidR="00963E50" w:rsidRPr="004452EA" w:rsidRDefault="00963E50" w:rsidP="009A2B36">
            <w:pPr>
              <w:jc w:val="center"/>
              <w:rPr>
                <w:rFonts w:ascii="Arial" w:hAnsi="Arial" w:cs="Arial"/>
                <w:sz w:val="20"/>
              </w:rPr>
            </w:pPr>
            <w:r w:rsidRPr="004452EA">
              <w:rPr>
                <w:rFonts w:ascii="Arial" w:hAnsi="Arial" w:cs="Arial"/>
                <w:noProof/>
              </w:rPr>
              <w:drawing>
                <wp:inline distT="0" distB="0" distL="0" distR="0" wp14:anchorId="5B57C781" wp14:editId="518D88E9">
                  <wp:extent cx="971550" cy="1104900"/>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spect="1" noChangeArrowheads="1"/>
                          </pic:cNvPicPr>
                        </pic:nvPicPr>
                        <pic:blipFill>
                          <a:blip r:embed="rId9" cstate="print"/>
                          <a:srcRect/>
                          <a:stretch>
                            <a:fillRect/>
                          </a:stretch>
                        </pic:blipFill>
                        <pic:spPr bwMode="auto">
                          <a:xfrm>
                            <a:off x="0" y="0"/>
                            <a:ext cx="971550" cy="1104900"/>
                          </a:xfrm>
                          <a:prstGeom prst="rect">
                            <a:avLst/>
                          </a:prstGeom>
                          <a:noFill/>
                          <a:ln w="9525">
                            <a:noFill/>
                            <a:miter lim="800000"/>
                            <a:headEnd/>
                            <a:tailEnd/>
                          </a:ln>
                        </pic:spPr>
                      </pic:pic>
                    </a:graphicData>
                  </a:graphic>
                </wp:inline>
              </w:drawing>
            </w:r>
          </w:p>
        </w:tc>
      </w:tr>
    </w:tbl>
    <w:p w:rsidR="00963E50" w:rsidRPr="004452EA" w:rsidRDefault="00963E50" w:rsidP="00226742">
      <w:pPr>
        <w:rPr>
          <w:rFonts w:ascii="Arial" w:hAnsi="Arial" w:cs="Arial"/>
        </w:rPr>
      </w:pPr>
    </w:p>
    <w:p w:rsidR="00963E50" w:rsidRPr="004452EA" w:rsidRDefault="00963E50" w:rsidP="00963E50">
      <w:pPr>
        <w:jc w:val="right"/>
        <w:rPr>
          <w:rFonts w:ascii="Arial" w:hAnsi="Arial" w:cs="Arial"/>
          <w:sz w:val="22"/>
          <w:szCs w:val="22"/>
        </w:rPr>
      </w:pPr>
      <w:r w:rsidRPr="004452EA">
        <w:rPr>
          <w:rFonts w:ascii="Arial" w:hAnsi="Arial" w:cs="Arial"/>
          <w:sz w:val="22"/>
          <w:szCs w:val="22"/>
        </w:rPr>
        <w:t>Sarajevo, 18 July 2016</w:t>
      </w:r>
    </w:p>
    <w:p w:rsidR="00963E50" w:rsidRPr="004452EA" w:rsidRDefault="00963E50" w:rsidP="00963E50">
      <w:pPr>
        <w:pStyle w:val="Heading1"/>
        <w:jc w:val="center"/>
        <w:rPr>
          <w:rFonts w:ascii="Arial" w:hAnsi="Arial" w:cs="Arial"/>
          <w:i/>
          <w:color w:val="auto"/>
          <w:sz w:val="32"/>
          <w:szCs w:val="32"/>
        </w:rPr>
      </w:pPr>
      <w:bookmarkStart w:id="0" w:name="_Toc456441429"/>
      <w:r w:rsidRPr="004452EA">
        <w:rPr>
          <w:rFonts w:ascii="Arial" w:hAnsi="Arial" w:cs="Arial"/>
          <w:i/>
          <w:color w:val="auto"/>
          <w:sz w:val="32"/>
          <w:szCs w:val="32"/>
        </w:rPr>
        <w:t>Part I: REQUEST FOR PROPOSALS</w:t>
      </w:r>
      <w:bookmarkEnd w:id="0"/>
    </w:p>
    <w:p w:rsidR="00963E50" w:rsidRPr="004452EA" w:rsidRDefault="00963E50" w:rsidP="00963E50">
      <w:pPr>
        <w:rPr>
          <w:rFonts w:ascii="Arial" w:hAnsi="Arial" w:cs="Arial"/>
          <w:sz w:val="16"/>
          <w:lang w:val="en-GB"/>
        </w:rPr>
      </w:pPr>
    </w:p>
    <w:p w:rsidR="00963E50" w:rsidRPr="004452EA" w:rsidRDefault="00963E50" w:rsidP="00963E50">
      <w:pPr>
        <w:rPr>
          <w:rFonts w:ascii="Arial" w:hAnsi="Arial" w:cs="Arial"/>
          <w:sz w:val="16"/>
          <w:lang w:val="en-GB"/>
        </w:rPr>
      </w:pPr>
    </w:p>
    <w:p w:rsidR="00963E50" w:rsidRPr="004452EA" w:rsidRDefault="00963E50" w:rsidP="00963E50">
      <w:pPr>
        <w:rPr>
          <w:rFonts w:ascii="Arial" w:hAnsi="Arial" w:cs="Arial"/>
          <w:b/>
          <w:sz w:val="16"/>
          <w:lang w:val="en-GB"/>
        </w:rPr>
      </w:pPr>
      <w:r w:rsidRPr="004452EA">
        <w:rPr>
          <w:rFonts w:ascii="Arial" w:hAnsi="Arial" w:cs="Arial"/>
          <w:sz w:val="22"/>
          <w:lang w:val="en-GB"/>
        </w:rPr>
        <w:t xml:space="preserve">The European Union Forces HQ (HQ EUFOR) in Bosnia and Herzegovina, represented by the EU Head Quarter, Procurement and Contracting Office for Operation ALTHEA would like to invite you to submit a proposal for </w:t>
      </w:r>
      <w:r w:rsidRPr="004452EA">
        <w:rPr>
          <w:rFonts w:ascii="Arial" w:hAnsi="Arial" w:cs="Arial"/>
          <w:sz w:val="22"/>
          <w:u w:val="single"/>
          <w:lang w:val="en-GB"/>
        </w:rPr>
        <w:t xml:space="preserve">the establishment of concessionaries contracts at HQ EUFOR, </w:t>
      </w:r>
      <w:proofErr w:type="spellStart"/>
      <w:r w:rsidRPr="004452EA">
        <w:rPr>
          <w:rFonts w:ascii="Arial" w:hAnsi="Arial" w:cs="Arial"/>
          <w:sz w:val="22"/>
          <w:u w:val="single"/>
          <w:lang w:val="en-GB"/>
        </w:rPr>
        <w:t>Butmir</w:t>
      </w:r>
      <w:proofErr w:type="spellEnd"/>
      <w:r w:rsidRPr="004452EA">
        <w:rPr>
          <w:rFonts w:ascii="Arial" w:hAnsi="Arial" w:cs="Arial"/>
          <w:sz w:val="22"/>
          <w:u w:val="single"/>
          <w:lang w:val="en-GB"/>
        </w:rPr>
        <w:t xml:space="preserve"> Camp, </w:t>
      </w:r>
      <w:proofErr w:type="spellStart"/>
      <w:r w:rsidRPr="004452EA">
        <w:rPr>
          <w:rFonts w:ascii="Arial" w:hAnsi="Arial" w:cs="Arial"/>
          <w:sz w:val="22"/>
          <w:u w:val="single"/>
          <w:lang w:val="en-GB"/>
        </w:rPr>
        <w:t>BiH</w:t>
      </w:r>
      <w:proofErr w:type="spellEnd"/>
      <w:r w:rsidRPr="004452EA">
        <w:rPr>
          <w:rFonts w:ascii="Arial" w:hAnsi="Arial" w:cs="Arial"/>
          <w:sz w:val="22"/>
          <w:u w:val="single"/>
          <w:lang w:val="en-GB"/>
        </w:rPr>
        <w:t xml:space="preserve">, </w:t>
      </w:r>
      <w:proofErr w:type="gramStart"/>
      <w:r w:rsidRPr="004452EA">
        <w:rPr>
          <w:rFonts w:ascii="Arial" w:hAnsi="Arial" w:cs="Arial"/>
          <w:sz w:val="22"/>
          <w:u w:val="single"/>
          <w:lang w:val="en-GB"/>
        </w:rPr>
        <w:t>reference</w:t>
      </w:r>
      <w:proofErr w:type="gramEnd"/>
      <w:r w:rsidRPr="004452EA">
        <w:rPr>
          <w:rFonts w:ascii="Arial" w:hAnsi="Arial" w:cs="Arial"/>
          <w:sz w:val="22"/>
          <w:u w:val="single"/>
          <w:lang w:val="en-GB"/>
        </w:rPr>
        <w:t xml:space="preserve"> #: HQ EUFOR/CONCESSIONAIRES/2016-MWA/001</w:t>
      </w:r>
      <w:r w:rsidRPr="004452EA">
        <w:rPr>
          <w:rFonts w:ascii="Arial" w:hAnsi="Arial" w:cs="Arial"/>
          <w:sz w:val="22"/>
          <w:lang w:val="en-GB"/>
        </w:rPr>
        <w:t xml:space="preserve">. </w:t>
      </w:r>
    </w:p>
    <w:p w:rsidR="00963E50" w:rsidRPr="004452EA" w:rsidRDefault="00963E50" w:rsidP="00963E50">
      <w:pPr>
        <w:jc w:val="center"/>
        <w:outlineLvl w:val="0"/>
        <w:rPr>
          <w:rFonts w:ascii="Arial" w:hAnsi="Arial" w:cs="Arial"/>
          <w:sz w:val="16"/>
          <w:lang w:val="en-GB"/>
        </w:rPr>
      </w:pPr>
    </w:p>
    <w:p w:rsidR="00963E50" w:rsidRPr="004452EA" w:rsidRDefault="00963E50" w:rsidP="00963E50">
      <w:pPr>
        <w:outlineLvl w:val="0"/>
        <w:rPr>
          <w:rFonts w:ascii="Arial" w:hAnsi="Arial" w:cs="Arial"/>
          <w:b/>
          <w:sz w:val="22"/>
          <w:szCs w:val="22"/>
          <w:lang w:val="en-GB"/>
        </w:rPr>
      </w:pPr>
    </w:p>
    <w:p w:rsidR="00963E50" w:rsidRPr="004452EA" w:rsidRDefault="00963E50" w:rsidP="00963E50">
      <w:pPr>
        <w:pStyle w:val="ListParagraph"/>
        <w:numPr>
          <w:ilvl w:val="0"/>
          <w:numId w:val="2"/>
        </w:numPr>
        <w:outlineLvl w:val="0"/>
        <w:rPr>
          <w:rFonts w:ascii="Arial" w:hAnsi="Arial" w:cs="Arial"/>
          <w:b/>
          <w:sz w:val="22"/>
          <w:szCs w:val="22"/>
          <w:lang w:val="en-GB"/>
        </w:rPr>
      </w:pPr>
      <w:bookmarkStart w:id="1" w:name="_Ref456441549"/>
      <w:r w:rsidRPr="004452EA">
        <w:rPr>
          <w:rFonts w:ascii="Arial" w:hAnsi="Arial" w:cs="Arial"/>
          <w:b/>
          <w:sz w:val="22"/>
          <w:szCs w:val="22"/>
          <w:lang w:val="en-GB"/>
        </w:rPr>
        <w:t>Procedure:</w:t>
      </w:r>
      <w:bookmarkEnd w:id="1"/>
    </w:p>
    <w:p w:rsidR="00963E50" w:rsidRPr="004452EA" w:rsidRDefault="00963E50" w:rsidP="00963E50">
      <w:pPr>
        <w:outlineLvl w:val="0"/>
        <w:rPr>
          <w:rFonts w:ascii="Arial" w:hAnsi="Arial" w:cs="Arial"/>
          <w:b/>
          <w:sz w:val="22"/>
          <w:szCs w:val="22"/>
          <w:lang w:val="en-GB"/>
        </w:rPr>
      </w:pPr>
    </w:p>
    <w:p w:rsidR="00963E50" w:rsidRPr="004452EA" w:rsidRDefault="00963E50" w:rsidP="00963E50">
      <w:pPr>
        <w:ind w:left="360"/>
        <w:outlineLvl w:val="0"/>
        <w:rPr>
          <w:rFonts w:ascii="Arial" w:hAnsi="Arial" w:cs="Arial"/>
          <w:sz w:val="22"/>
          <w:szCs w:val="22"/>
          <w:lang w:val="en-GB"/>
        </w:rPr>
      </w:pPr>
      <w:proofErr w:type="gramStart"/>
      <w:r w:rsidRPr="004452EA">
        <w:rPr>
          <w:rFonts w:ascii="Arial" w:hAnsi="Arial" w:cs="Arial"/>
          <w:sz w:val="22"/>
          <w:szCs w:val="22"/>
          <w:lang w:val="en-GB"/>
        </w:rPr>
        <w:t>A</w:t>
      </w:r>
      <w:proofErr w:type="gramEnd"/>
      <w:r w:rsidRPr="004452EA">
        <w:rPr>
          <w:rFonts w:ascii="Arial" w:hAnsi="Arial" w:cs="Arial"/>
          <w:sz w:val="22"/>
          <w:szCs w:val="22"/>
          <w:lang w:val="en-GB"/>
        </w:rPr>
        <w:t xml:space="preserve"> open competitive bidding procedure, where the bidder offering the “best value for money” (prices and quality of supplies/services offered) will be selected.</w:t>
      </w:r>
    </w:p>
    <w:p w:rsidR="00963E50" w:rsidRPr="004452EA" w:rsidRDefault="00963E50" w:rsidP="00963E50">
      <w:pPr>
        <w:ind w:left="360"/>
        <w:outlineLvl w:val="0"/>
        <w:rPr>
          <w:rFonts w:ascii="Arial" w:hAnsi="Arial" w:cs="Arial"/>
          <w:sz w:val="22"/>
          <w:szCs w:val="22"/>
          <w:lang w:val="en-GB"/>
        </w:rPr>
      </w:pPr>
      <w:r w:rsidRPr="004452EA">
        <w:rPr>
          <w:rFonts w:ascii="Arial" w:hAnsi="Arial" w:cs="Arial"/>
          <w:sz w:val="22"/>
          <w:szCs w:val="22"/>
          <w:lang w:val="en-GB"/>
        </w:rPr>
        <w:t xml:space="preserve">The proposal and required documents (see below paragraph 3) should be submitted in </w:t>
      </w:r>
      <w:r w:rsidRPr="004452EA">
        <w:rPr>
          <w:rFonts w:ascii="Arial" w:hAnsi="Arial" w:cs="Arial"/>
          <w:sz w:val="22"/>
          <w:szCs w:val="22"/>
          <w:u w:val="single"/>
          <w:lang w:val="en-GB"/>
        </w:rPr>
        <w:t>English</w:t>
      </w:r>
      <w:r w:rsidRPr="004452EA">
        <w:rPr>
          <w:rFonts w:ascii="Arial" w:hAnsi="Arial" w:cs="Arial"/>
          <w:sz w:val="22"/>
          <w:szCs w:val="22"/>
          <w:lang w:val="en-GB"/>
        </w:rPr>
        <w:t>.</w:t>
      </w:r>
    </w:p>
    <w:p w:rsidR="00963E50" w:rsidRPr="004452EA" w:rsidRDefault="00963E50" w:rsidP="00963E50">
      <w:pPr>
        <w:outlineLvl w:val="0"/>
        <w:rPr>
          <w:rFonts w:ascii="Arial" w:hAnsi="Arial" w:cs="Arial"/>
          <w:sz w:val="22"/>
          <w:szCs w:val="22"/>
          <w:lang w:val="en-GB"/>
        </w:rPr>
      </w:pPr>
    </w:p>
    <w:p w:rsidR="00963E50" w:rsidRPr="004452EA" w:rsidRDefault="00963E50" w:rsidP="00963E50">
      <w:pPr>
        <w:pStyle w:val="ListParagraph"/>
        <w:numPr>
          <w:ilvl w:val="0"/>
          <w:numId w:val="2"/>
        </w:numPr>
        <w:outlineLvl w:val="0"/>
        <w:rPr>
          <w:rFonts w:ascii="Arial" w:hAnsi="Arial" w:cs="Arial"/>
          <w:b/>
          <w:sz w:val="22"/>
          <w:szCs w:val="22"/>
          <w:lang w:val="en-GB"/>
        </w:rPr>
      </w:pPr>
      <w:r w:rsidRPr="004452EA">
        <w:rPr>
          <w:rFonts w:ascii="Arial" w:hAnsi="Arial" w:cs="Arial"/>
          <w:b/>
          <w:sz w:val="22"/>
          <w:szCs w:val="22"/>
          <w:lang w:val="en-GB"/>
        </w:rPr>
        <w:t>Scope of services:</w:t>
      </w:r>
    </w:p>
    <w:p w:rsidR="00963E50" w:rsidRPr="004452EA" w:rsidRDefault="00963E50" w:rsidP="00963E50">
      <w:pPr>
        <w:outlineLvl w:val="0"/>
        <w:rPr>
          <w:rFonts w:ascii="Arial" w:hAnsi="Arial" w:cs="Arial"/>
          <w:sz w:val="22"/>
          <w:szCs w:val="22"/>
          <w:lang w:val="en-GB"/>
        </w:rPr>
      </w:pPr>
    </w:p>
    <w:p w:rsidR="00963E50" w:rsidRPr="004452EA" w:rsidRDefault="00963E50" w:rsidP="00963E50">
      <w:pPr>
        <w:ind w:left="360"/>
        <w:outlineLvl w:val="0"/>
        <w:rPr>
          <w:rFonts w:ascii="Arial" w:hAnsi="Arial" w:cs="Arial"/>
          <w:sz w:val="22"/>
          <w:szCs w:val="22"/>
          <w:lang w:val="en-GB"/>
        </w:rPr>
      </w:pPr>
      <w:r w:rsidRPr="004452EA">
        <w:rPr>
          <w:rFonts w:ascii="Arial" w:hAnsi="Arial" w:cs="Arial"/>
          <w:sz w:val="22"/>
          <w:szCs w:val="22"/>
          <w:lang w:val="en-GB"/>
        </w:rPr>
        <w:t xml:space="preserve">The bidder shall submit a proposal taking into consideration the requirement defined in Statement of Work, Annex B of the Draft Contract (Part II) and the contractual conditions specified therein (Annex A). </w:t>
      </w:r>
    </w:p>
    <w:p w:rsidR="00963E50" w:rsidRPr="004452EA" w:rsidRDefault="00963E50" w:rsidP="00963E50">
      <w:pPr>
        <w:outlineLvl w:val="0"/>
        <w:rPr>
          <w:rFonts w:ascii="Arial" w:hAnsi="Arial" w:cs="Arial"/>
          <w:sz w:val="22"/>
          <w:szCs w:val="22"/>
          <w:lang w:val="en-GB"/>
        </w:rPr>
      </w:pPr>
    </w:p>
    <w:p w:rsidR="00963E50" w:rsidRPr="004452EA" w:rsidRDefault="00963E50" w:rsidP="00963E50">
      <w:pPr>
        <w:ind w:left="360"/>
        <w:outlineLvl w:val="0"/>
        <w:rPr>
          <w:rFonts w:ascii="Arial" w:hAnsi="Arial" w:cs="Arial"/>
          <w:sz w:val="22"/>
          <w:szCs w:val="22"/>
          <w:lang w:val="en-GB"/>
        </w:rPr>
      </w:pPr>
      <w:r w:rsidRPr="004452EA">
        <w:rPr>
          <w:rFonts w:ascii="Arial" w:hAnsi="Arial" w:cs="Arial"/>
          <w:sz w:val="22"/>
          <w:szCs w:val="22"/>
          <w:lang w:val="en-GB"/>
        </w:rPr>
        <w:t xml:space="preserve">HQ EUFOR will select a contractor as a result of this procedure, in order to establish concessionaire contract in HQ EUFOR, Camp </w:t>
      </w:r>
      <w:proofErr w:type="spellStart"/>
      <w:r w:rsidRPr="004452EA">
        <w:rPr>
          <w:rFonts w:ascii="Arial" w:hAnsi="Arial" w:cs="Arial"/>
          <w:sz w:val="22"/>
          <w:szCs w:val="22"/>
          <w:lang w:val="en-GB"/>
        </w:rPr>
        <w:t>Butmir</w:t>
      </w:r>
      <w:proofErr w:type="spellEnd"/>
      <w:r w:rsidRPr="004452EA">
        <w:rPr>
          <w:rFonts w:ascii="Arial" w:hAnsi="Arial" w:cs="Arial"/>
          <w:sz w:val="22"/>
          <w:szCs w:val="22"/>
          <w:lang w:val="en-GB"/>
        </w:rPr>
        <w:t xml:space="preserve">, </w:t>
      </w:r>
      <w:proofErr w:type="gramStart"/>
      <w:r w:rsidRPr="004452EA">
        <w:rPr>
          <w:rFonts w:ascii="Arial" w:hAnsi="Arial" w:cs="Arial"/>
          <w:sz w:val="22"/>
          <w:szCs w:val="22"/>
          <w:lang w:val="en-GB"/>
        </w:rPr>
        <w:t>Sarajevo</w:t>
      </w:r>
      <w:proofErr w:type="gramEnd"/>
      <w:r w:rsidRPr="004452EA">
        <w:rPr>
          <w:rFonts w:ascii="Arial" w:hAnsi="Arial" w:cs="Arial"/>
          <w:sz w:val="22"/>
          <w:szCs w:val="22"/>
          <w:lang w:val="en-GB"/>
        </w:rPr>
        <w:t xml:space="preserve">. </w:t>
      </w:r>
    </w:p>
    <w:p w:rsidR="002F3E8F" w:rsidRPr="004452EA" w:rsidRDefault="002F3E8F" w:rsidP="002F3E8F">
      <w:pPr>
        <w:ind w:left="360"/>
        <w:outlineLvl w:val="0"/>
        <w:rPr>
          <w:rFonts w:ascii="Arial" w:hAnsi="Arial" w:cs="Arial"/>
          <w:sz w:val="22"/>
          <w:szCs w:val="22"/>
          <w:lang w:val="en-GB"/>
        </w:rPr>
      </w:pPr>
    </w:p>
    <w:p w:rsidR="00963E50" w:rsidRPr="004452EA" w:rsidRDefault="00963E50" w:rsidP="002F3E8F">
      <w:pPr>
        <w:pStyle w:val="ListParagraph"/>
        <w:numPr>
          <w:ilvl w:val="0"/>
          <w:numId w:val="6"/>
        </w:numPr>
        <w:ind w:firstLine="0"/>
        <w:outlineLvl w:val="0"/>
        <w:rPr>
          <w:rFonts w:ascii="Arial" w:hAnsi="Arial" w:cs="Arial"/>
          <w:b/>
          <w:sz w:val="22"/>
          <w:szCs w:val="22"/>
          <w:lang w:val="en-GB"/>
        </w:rPr>
      </w:pPr>
      <w:r w:rsidRPr="004452EA">
        <w:rPr>
          <w:rFonts w:ascii="Arial" w:hAnsi="Arial" w:cs="Arial"/>
          <w:b/>
          <w:sz w:val="22"/>
          <w:szCs w:val="22"/>
          <w:lang w:val="en-GB"/>
        </w:rPr>
        <w:t>Documents to be submitted:</w:t>
      </w:r>
    </w:p>
    <w:p w:rsidR="00963E50" w:rsidRPr="004452EA" w:rsidRDefault="00963E50" w:rsidP="00963E50">
      <w:pPr>
        <w:outlineLvl w:val="0"/>
        <w:rPr>
          <w:rFonts w:ascii="Arial" w:hAnsi="Arial" w:cs="Arial"/>
          <w:sz w:val="22"/>
          <w:szCs w:val="22"/>
          <w:lang w:val="en-GB"/>
        </w:rPr>
      </w:pPr>
    </w:p>
    <w:p w:rsidR="00963E50" w:rsidRPr="004452EA" w:rsidRDefault="00963E50" w:rsidP="00963E50">
      <w:pPr>
        <w:pStyle w:val="ListParagraph"/>
        <w:numPr>
          <w:ilvl w:val="0"/>
          <w:numId w:val="3"/>
        </w:numPr>
        <w:outlineLvl w:val="0"/>
        <w:rPr>
          <w:rFonts w:ascii="Arial" w:hAnsi="Arial" w:cs="Arial"/>
          <w:sz w:val="22"/>
          <w:szCs w:val="22"/>
          <w:lang w:val="en-GB"/>
        </w:rPr>
      </w:pPr>
      <w:r w:rsidRPr="004452EA">
        <w:rPr>
          <w:rFonts w:ascii="Arial" w:hAnsi="Arial" w:cs="Arial"/>
          <w:sz w:val="22"/>
          <w:szCs w:val="22"/>
          <w:lang w:val="en-GB"/>
        </w:rPr>
        <w:t xml:space="preserve">A completed and signed Bid submission form for concessionaire contracts, that all enclosed contractual conditions (Part II) are understood and acceptable. If any of the specified conditions are not acceptable and/or possible, they should be indicated with a proposed modification and/or supplement. </w:t>
      </w:r>
    </w:p>
    <w:p w:rsidR="00963E50" w:rsidRPr="004452EA" w:rsidRDefault="00963E50" w:rsidP="00963E50">
      <w:pPr>
        <w:pStyle w:val="ListParagraph"/>
        <w:outlineLvl w:val="0"/>
        <w:rPr>
          <w:rFonts w:ascii="Arial" w:hAnsi="Arial" w:cs="Arial"/>
          <w:sz w:val="22"/>
          <w:szCs w:val="22"/>
          <w:lang w:val="en-GB"/>
        </w:rPr>
      </w:pPr>
    </w:p>
    <w:p w:rsidR="00963E50" w:rsidRPr="004452EA" w:rsidRDefault="00963E50" w:rsidP="00963E50">
      <w:pPr>
        <w:pStyle w:val="ListParagraph"/>
        <w:numPr>
          <w:ilvl w:val="0"/>
          <w:numId w:val="3"/>
        </w:numPr>
        <w:outlineLvl w:val="0"/>
        <w:rPr>
          <w:rFonts w:ascii="Arial" w:hAnsi="Arial" w:cs="Arial"/>
          <w:sz w:val="22"/>
          <w:szCs w:val="22"/>
          <w:lang w:val="en-GB"/>
        </w:rPr>
      </w:pPr>
      <w:r w:rsidRPr="004452EA">
        <w:rPr>
          <w:rFonts w:ascii="Arial" w:hAnsi="Arial" w:cs="Arial"/>
          <w:sz w:val="22"/>
          <w:szCs w:val="22"/>
          <w:lang w:val="en-GB"/>
        </w:rPr>
        <w:t>A written proposal</w:t>
      </w:r>
      <w:r w:rsidR="002F3E8F" w:rsidRPr="004452EA">
        <w:rPr>
          <w:rFonts w:ascii="Arial" w:hAnsi="Arial" w:cs="Arial"/>
          <w:sz w:val="22"/>
          <w:szCs w:val="22"/>
          <w:lang w:val="en-GB"/>
        </w:rPr>
        <w:t xml:space="preserve">, for each lot offered, </w:t>
      </w:r>
      <w:r w:rsidRPr="004452EA">
        <w:rPr>
          <w:rFonts w:ascii="Arial" w:hAnsi="Arial" w:cs="Arial"/>
          <w:sz w:val="22"/>
          <w:szCs w:val="22"/>
          <w:lang w:val="en-GB"/>
        </w:rPr>
        <w:t>confirming the availability of the required supplies/services in accordance with Part II of this invitation with a particular emphasize on the Statement of Work, Annex B.</w:t>
      </w:r>
    </w:p>
    <w:p w:rsidR="00963E50" w:rsidRPr="004452EA" w:rsidRDefault="00963E50" w:rsidP="00963E50">
      <w:pPr>
        <w:outlineLvl w:val="0"/>
        <w:rPr>
          <w:rFonts w:ascii="Arial" w:hAnsi="Arial" w:cs="Arial"/>
          <w:sz w:val="22"/>
          <w:szCs w:val="22"/>
          <w:lang w:val="en-GB"/>
        </w:rPr>
      </w:pPr>
    </w:p>
    <w:p w:rsidR="00963E50" w:rsidRPr="004452EA" w:rsidRDefault="00963E50" w:rsidP="00963E50">
      <w:pPr>
        <w:pStyle w:val="ListParagraph"/>
        <w:numPr>
          <w:ilvl w:val="0"/>
          <w:numId w:val="3"/>
        </w:numPr>
        <w:outlineLvl w:val="0"/>
        <w:rPr>
          <w:rFonts w:ascii="Arial" w:hAnsi="Arial" w:cs="Arial"/>
          <w:sz w:val="22"/>
          <w:szCs w:val="22"/>
          <w:lang w:val="en-GB"/>
        </w:rPr>
      </w:pPr>
      <w:r w:rsidRPr="004452EA">
        <w:rPr>
          <w:rFonts w:ascii="Arial" w:hAnsi="Arial" w:cs="Arial"/>
          <w:sz w:val="22"/>
          <w:szCs w:val="22"/>
          <w:lang w:val="en-GB"/>
        </w:rPr>
        <w:t xml:space="preserve">The completed and </w:t>
      </w:r>
      <w:r w:rsidRPr="004452EA">
        <w:rPr>
          <w:rFonts w:ascii="Arial" w:hAnsi="Arial" w:cs="Arial"/>
          <w:sz w:val="22"/>
          <w:szCs w:val="22"/>
          <w:u w:val="single"/>
          <w:lang w:val="en-GB"/>
        </w:rPr>
        <w:t>signed</w:t>
      </w:r>
      <w:r w:rsidRPr="004452EA">
        <w:rPr>
          <w:rFonts w:ascii="Arial" w:hAnsi="Arial" w:cs="Arial"/>
          <w:sz w:val="22"/>
          <w:szCs w:val="22"/>
          <w:lang w:val="en-GB"/>
        </w:rPr>
        <w:t xml:space="preserve"> price proposal (Annex C), for each Lot offered, taking into account requirements stipulated in Statement of Work, Annex B. </w:t>
      </w:r>
    </w:p>
    <w:p w:rsidR="00963E50" w:rsidRPr="004452EA" w:rsidRDefault="00963E50" w:rsidP="00963E50">
      <w:pPr>
        <w:outlineLvl w:val="0"/>
        <w:rPr>
          <w:rFonts w:ascii="Arial" w:hAnsi="Arial" w:cs="Arial"/>
          <w:sz w:val="22"/>
          <w:szCs w:val="22"/>
          <w:lang w:val="en-GB"/>
        </w:rPr>
      </w:pPr>
    </w:p>
    <w:p w:rsidR="00963E50" w:rsidRPr="004452EA" w:rsidRDefault="00963E50" w:rsidP="00963E50">
      <w:pPr>
        <w:pStyle w:val="ListParagraph"/>
        <w:numPr>
          <w:ilvl w:val="0"/>
          <w:numId w:val="3"/>
        </w:numPr>
        <w:outlineLvl w:val="0"/>
        <w:rPr>
          <w:rFonts w:ascii="Arial" w:hAnsi="Arial" w:cs="Arial"/>
          <w:sz w:val="22"/>
          <w:szCs w:val="22"/>
          <w:lang w:val="en-GB"/>
        </w:rPr>
      </w:pPr>
      <w:r w:rsidRPr="004452EA">
        <w:rPr>
          <w:rFonts w:ascii="Arial" w:hAnsi="Arial" w:cs="Arial"/>
          <w:sz w:val="22"/>
          <w:szCs w:val="22"/>
          <w:lang w:val="en-GB"/>
        </w:rPr>
        <w:lastRenderedPageBreak/>
        <w:t xml:space="preserve">The company court registration and VAT registration documents, not older than six (6) months. Proof of social and health contribution for all staff to be employed on the contract to be submitted. </w:t>
      </w:r>
    </w:p>
    <w:p w:rsidR="00963E50" w:rsidRPr="004452EA" w:rsidRDefault="00963E50" w:rsidP="00963E50">
      <w:pPr>
        <w:pStyle w:val="ListParagraph"/>
        <w:rPr>
          <w:rFonts w:ascii="Arial" w:hAnsi="Arial" w:cs="Arial"/>
          <w:sz w:val="22"/>
          <w:szCs w:val="22"/>
          <w:lang w:val="en-GB"/>
        </w:rPr>
      </w:pPr>
    </w:p>
    <w:p w:rsidR="00963E50" w:rsidRPr="004452EA" w:rsidRDefault="00963E50" w:rsidP="00963E50">
      <w:pPr>
        <w:pStyle w:val="ListParagraph"/>
        <w:numPr>
          <w:ilvl w:val="0"/>
          <w:numId w:val="3"/>
        </w:numPr>
        <w:outlineLvl w:val="0"/>
        <w:rPr>
          <w:rFonts w:ascii="Arial" w:hAnsi="Arial" w:cs="Arial"/>
          <w:sz w:val="22"/>
          <w:szCs w:val="22"/>
          <w:lang w:val="en-GB"/>
        </w:rPr>
      </w:pPr>
      <w:r w:rsidRPr="004452EA">
        <w:rPr>
          <w:rFonts w:ascii="Arial" w:hAnsi="Arial" w:cs="Arial"/>
          <w:sz w:val="22"/>
          <w:szCs w:val="22"/>
          <w:lang w:val="en-GB"/>
        </w:rPr>
        <w:t>The list of the personnel to be employed on the contract (Annex D) in accordance with article 14.2 of the statement of work (Annex B).</w:t>
      </w:r>
    </w:p>
    <w:p w:rsidR="00B2409A" w:rsidRPr="004452EA" w:rsidRDefault="00B2409A" w:rsidP="00B2409A">
      <w:pPr>
        <w:pStyle w:val="ListParagraph"/>
        <w:rPr>
          <w:rFonts w:ascii="Arial" w:hAnsi="Arial" w:cs="Arial"/>
          <w:sz w:val="22"/>
          <w:szCs w:val="22"/>
          <w:lang w:val="en-GB"/>
        </w:rPr>
      </w:pPr>
    </w:p>
    <w:p w:rsidR="00B2409A" w:rsidRPr="004452EA" w:rsidRDefault="00B2409A" w:rsidP="00963E50">
      <w:pPr>
        <w:pStyle w:val="ListParagraph"/>
        <w:numPr>
          <w:ilvl w:val="0"/>
          <w:numId w:val="3"/>
        </w:numPr>
        <w:outlineLvl w:val="0"/>
        <w:rPr>
          <w:rFonts w:ascii="Arial" w:hAnsi="Arial" w:cs="Arial"/>
          <w:sz w:val="22"/>
          <w:szCs w:val="22"/>
          <w:lang w:val="en-GB"/>
        </w:rPr>
      </w:pPr>
      <w:r w:rsidRPr="004452EA">
        <w:rPr>
          <w:rFonts w:ascii="Arial" w:hAnsi="Arial" w:cs="Arial"/>
          <w:sz w:val="22"/>
          <w:szCs w:val="22"/>
          <w:lang w:val="en-GB"/>
        </w:rPr>
        <w:t xml:space="preserve">Proof of personnel experience  </w:t>
      </w:r>
    </w:p>
    <w:p w:rsidR="00DA49CE" w:rsidRPr="004452EA" w:rsidRDefault="00DA49CE" w:rsidP="00DA49CE">
      <w:pPr>
        <w:pStyle w:val="ListParagraph"/>
        <w:rPr>
          <w:rFonts w:ascii="Arial" w:hAnsi="Arial" w:cs="Arial"/>
          <w:sz w:val="22"/>
          <w:szCs w:val="22"/>
          <w:lang w:val="en-GB"/>
        </w:rPr>
      </w:pPr>
    </w:p>
    <w:p w:rsidR="00DA49CE" w:rsidRPr="004452EA" w:rsidRDefault="001435EF" w:rsidP="00963E50">
      <w:pPr>
        <w:pStyle w:val="ListParagraph"/>
        <w:numPr>
          <w:ilvl w:val="0"/>
          <w:numId w:val="3"/>
        </w:numPr>
        <w:outlineLvl w:val="0"/>
        <w:rPr>
          <w:rFonts w:ascii="Arial" w:hAnsi="Arial" w:cs="Arial"/>
          <w:sz w:val="22"/>
          <w:szCs w:val="22"/>
          <w:lang w:val="en-GB"/>
        </w:rPr>
      </w:pPr>
      <w:r w:rsidRPr="004452EA">
        <w:rPr>
          <w:rFonts w:ascii="Arial" w:hAnsi="Arial" w:cs="Arial"/>
          <w:sz w:val="22"/>
          <w:szCs w:val="22"/>
          <w:lang w:val="en-GB"/>
        </w:rPr>
        <w:t>For the determination of satisfactory performance record, a</w:t>
      </w:r>
      <w:r w:rsidR="00DA49CE" w:rsidRPr="004452EA">
        <w:rPr>
          <w:rFonts w:ascii="Arial" w:hAnsi="Arial" w:cs="Arial"/>
          <w:sz w:val="22"/>
          <w:szCs w:val="22"/>
          <w:lang w:val="en-GB"/>
        </w:rPr>
        <w:t xml:space="preserve"> description of the experience of the company/shop in successfully running business</w:t>
      </w:r>
      <w:r w:rsidRPr="004452EA">
        <w:rPr>
          <w:rFonts w:ascii="Arial" w:hAnsi="Arial" w:cs="Arial"/>
          <w:sz w:val="22"/>
          <w:szCs w:val="22"/>
          <w:lang w:val="en-GB"/>
        </w:rPr>
        <w:t xml:space="preserve"> shall be submitted.</w:t>
      </w:r>
    </w:p>
    <w:p w:rsidR="00963E50" w:rsidRPr="004452EA" w:rsidRDefault="00963E50" w:rsidP="00963E50">
      <w:pPr>
        <w:pStyle w:val="ListParagraph"/>
        <w:rPr>
          <w:rFonts w:ascii="Arial" w:hAnsi="Arial" w:cs="Arial"/>
          <w:sz w:val="22"/>
          <w:szCs w:val="22"/>
          <w:lang w:val="en-GB"/>
        </w:rPr>
      </w:pPr>
    </w:p>
    <w:p w:rsidR="00963E50" w:rsidRPr="004452EA" w:rsidRDefault="00963E50" w:rsidP="00963E50">
      <w:pPr>
        <w:pStyle w:val="ListParagraph"/>
        <w:numPr>
          <w:ilvl w:val="0"/>
          <w:numId w:val="3"/>
        </w:numPr>
        <w:outlineLvl w:val="0"/>
        <w:rPr>
          <w:rFonts w:ascii="Arial" w:hAnsi="Arial" w:cs="Arial"/>
          <w:sz w:val="22"/>
          <w:szCs w:val="22"/>
          <w:lang w:val="en-GB"/>
        </w:rPr>
      </w:pPr>
      <w:r w:rsidRPr="004452EA">
        <w:rPr>
          <w:rFonts w:ascii="Arial" w:hAnsi="Arial" w:cs="Arial"/>
          <w:sz w:val="22"/>
          <w:szCs w:val="22"/>
          <w:lang w:val="en-GB"/>
        </w:rPr>
        <w:t xml:space="preserve">In order to determine that adequate financial resources are available to perform the contract, </w:t>
      </w:r>
      <w:r w:rsidR="00DA49CE" w:rsidRPr="004452EA">
        <w:rPr>
          <w:rFonts w:ascii="Arial" w:hAnsi="Arial" w:cs="Arial"/>
          <w:sz w:val="22"/>
          <w:szCs w:val="22"/>
          <w:lang w:val="en-GB"/>
        </w:rPr>
        <w:t xml:space="preserve">signed </w:t>
      </w:r>
      <w:r w:rsidRPr="004452EA">
        <w:rPr>
          <w:rFonts w:ascii="Arial" w:hAnsi="Arial" w:cs="Arial"/>
          <w:sz w:val="22"/>
          <w:szCs w:val="22"/>
          <w:lang w:val="en-GB"/>
        </w:rPr>
        <w:t xml:space="preserve">statement of annual turnover for the past 2 years shall be submitted. </w:t>
      </w:r>
    </w:p>
    <w:p w:rsidR="00963E50" w:rsidRPr="004452EA" w:rsidRDefault="00963E50" w:rsidP="00963E50">
      <w:pPr>
        <w:pStyle w:val="ListParagraph"/>
        <w:rPr>
          <w:rFonts w:ascii="Arial" w:hAnsi="Arial" w:cs="Arial"/>
          <w:sz w:val="22"/>
          <w:szCs w:val="22"/>
          <w:lang w:val="en-GB"/>
        </w:rPr>
      </w:pPr>
    </w:p>
    <w:p w:rsidR="00963E50" w:rsidRPr="004452EA" w:rsidRDefault="00963E50" w:rsidP="002F3E8F">
      <w:pPr>
        <w:pStyle w:val="ListParagraph"/>
        <w:numPr>
          <w:ilvl w:val="0"/>
          <w:numId w:val="6"/>
        </w:numPr>
        <w:outlineLvl w:val="0"/>
        <w:rPr>
          <w:rFonts w:ascii="Arial" w:hAnsi="Arial" w:cs="Arial"/>
          <w:b/>
          <w:sz w:val="22"/>
          <w:szCs w:val="22"/>
          <w:lang w:val="en-GB"/>
        </w:rPr>
      </w:pPr>
      <w:r w:rsidRPr="004452EA">
        <w:rPr>
          <w:rFonts w:ascii="Arial" w:hAnsi="Arial" w:cs="Arial"/>
          <w:b/>
          <w:sz w:val="22"/>
          <w:szCs w:val="22"/>
          <w:lang w:val="en-GB"/>
        </w:rPr>
        <w:t>Information meeting and/or site visit:</w:t>
      </w:r>
    </w:p>
    <w:p w:rsidR="00963E50" w:rsidRPr="004452EA" w:rsidRDefault="00963E50" w:rsidP="00963E50">
      <w:pPr>
        <w:pStyle w:val="ListParagraph"/>
        <w:outlineLvl w:val="0"/>
        <w:rPr>
          <w:rFonts w:ascii="Arial" w:hAnsi="Arial" w:cs="Arial"/>
          <w:b/>
          <w:sz w:val="22"/>
          <w:szCs w:val="22"/>
          <w:lang w:val="en-GB"/>
        </w:rPr>
      </w:pPr>
    </w:p>
    <w:p w:rsidR="00963E50" w:rsidRPr="004452EA" w:rsidRDefault="00963E50" w:rsidP="00963E50">
      <w:pPr>
        <w:pStyle w:val="ListParagraph"/>
        <w:ind w:left="360"/>
        <w:outlineLvl w:val="0"/>
        <w:rPr>
          <w:rFonts w:ascii="Arial" w:hAnsi="Arial" w:cs="Arial"/>
          <w:sz w:val="22"/>
          <w:szCs w:val="22"/>
          <w:lang w:val="en-GB"/>
        </w:rPr>
      </w:pPr>
      <w:r w:rsidRPr="004452EA">
        <w:rPr>
          <w:rFonts w:ascii="Arial" w:hAnsi="Arial" w:cs="Arial"/>
          <w:sz w:val="22"/>
          <w:szCs w:val="22"/>
          <w:lang w:val="en-GB"/>
        </w:rPr>
        <w:t xml:space="preserve">Informational meeting/site visit is planned for 02 August 2016 at 10:00AM. Those interested to attend, shall send an email on </w:t>
      </w:r>
      <w:hyperlink r:id="rId11" w:history="1">
        <w:r w:rsidRPr="004452EA">
          <w:rPr>
            <w:rStyle w:val="Hyperlink"/>
            <w:rFonts w:ascii="Arial" w:hAnsi="Arial" w:cs="Arial"/>
            <w:sz w:val="22"/>
            <w:szCs w:val="22"/>
          </w:rPr>
          <w:t>taco@eufor.europa.eu</w:t>
        </w:r>
      </w:hyperlink>
      <w:r w:rsidRPr="004452EA">
        <w:rPr>
          <w:rFonts w:ascii="Arial" w:hAnsi="Arial" w:cs="Arial"/>
          <w:sz w:val="22"/>
          <w:szCs w:val="22"/>
          <w:lang w:val="en-GB"/>
        </w:rPr>
        <w:t xml:space="preserve"> address, and include names of participants. </w:t>
      </w:r>
    </w:p>
    <w:p w:rsidR="00963E50" w:rsidRPr="004452EA" w:rsidRDefault="00963E50" w:rsidP="00963E50">
      <w:pPr>
        <w:pStyle w:val="ListParagraph"/>
        <w:outlineLvl w:val="0"/>
        <w:rPr>
          <w:rFonts w:ascii="Arial" w:hAnsi="Arial" w:cs="Arial"/>
          <w:sz w:val="22"/>
          <w:szCs w:val="22"/>
          <w:lang w:val="en-GB"/>
        </w:rPr>
      </w:pPr>
    </w:p>
    <w:p w:rsidR="00963E50" w:rsidRPr="004452EA" w:rsidRDefault="002F3E8F" w:rsidP="002F3E8F">
      <w:pPr>
        <w:pStyle w:val="ListParagraph"/>
        <w:numPr>
          <w:ilvl w:val="0"/>
          <w:numId w:val="6"/>
        </w:numPr>
        <w:outlineLvl w:val="0"/>
        <w:rPr>
          <w:rFonts w:ascii="Arial" w:hAnsi="Arial" w:cs="Arial"/>
          <w:b/>
          <w:sz w:val="22"/>
          <w:szCs w:val="22"/>
          <w:lang w:val="en-GB"/>
        </w:rPr>
      </w:pPr>
      <w:r w:rsidRPr="004452EA">
        <w:rPr>
          <w:rFonts w:ascii="Arial" w:hAnsi="Arial" w:cs="Arial"/>
          <w:b/>
          <w:sz w:val="22"/>
          <w:szCs w:val="22"/>
          <w:lang w:val="en-GB"/>
        </w:rPr>
        <w:t>Proposal</w:t>
      </w:r>
      <w:r w:rsidR="00963E50" w:rsidRPr="004452EA">
        <w:rPr>
          <w:rFonts w:ascii="Arial" w:hAnsi="Arial" w:cs="Arial"/>
          <w:b/>
          <w:sz w:val="22"/>
          <w:szCs w:val="22"/>
          <w:lang w:val="en-GB"/>
        </w:rPr>
        <w:t xml:space="preserve"> validity: </w:t>
      </w:r>
    </w:p>
    <w:p w:rsidR="00963E50" w:rsidRPr="004452EA" w:rsidRDefault="00963E50" w:rsidP="00963E50">
      <w:pPr>
        <w:pStyle w:val="ListParagraph"/>
        <w:outlineLvl w:val="0"/>
        <w:rPr>
          <w:rFonts w:ascii="Arial" w:hAnsi="Arial" w:cs="Arial"/>
          <w:sz w:val="22"/>
          <w:szCs w:val="22"/>
          <w:lang w:val="en-GB"/>
        </w:rPr>
      </w:pPr>
    </w:p>
    <w:p w:rsidR="00963E50" w:rsidRPr="004452EA" w:rsidRDefault="002F3E8F" w:rsidP="002F3E8F">
      <w:pPr>
        <w:pStyle w:val="ListParagraph"/>
        <w:ind w:left="450" w:hanging="90"/>
        <w:outlineLvl w:val="0"/>
        <w:rPr>
          <w:rFonts w:ascii="Arial" w:hAnsi="Arial" w:cs="Arial"/>
          <w:sz w:val="22"/>
          <w:szCs w:val="22"/>
          <w:lang w:val="en-GB"/>
        </w:rPr>
      </w:pPr>
      <w:r w:rsidRPr="004452EA">
        <w:rPr>
          <w:rFonts w:ascii="Arial" w:hAnsi="Arial" w:cs="Arial"/>
          <w:sz w:val="22"/>
          <w:szCs w:val="22"/>
          <w:lang w:val="en-GB"/>
        </w:rPr>
        <w:t>Proposal</w:t>
      </w:r>
      <w:r w:rsidR="00963E50" w:rsidRPr="004452EA">
        <w:rPr>
          <w:rFonts w:ascii="Arial" w:hAnsi="Arial" w:cs="Arial"/>
          <w:sz w:val="22"/>
          <w:szCs w:val="22"/>
          <w:lang w:val="en-GB"/>
        </w:rPr>
        <w:t xml:space="preserve"> must remain valid for a period of 90 days after</w:t>
      </w:r>
      <w:r w:rsidRPr="004452EA">
        <w:rPr>
          <w:rFonts w:ascii="Arial" w:hAnsi="Arial" w:cs="Arial"/>
          <w:sz w:val="22"/>
          <w:szCs w:val="22"/>
          <w:lang w:val="en-GB"/>
        </w:rPr>
        <w:t xml:space="preserve"> the deadline for submission of proposals</w:t>
      </w:r>
      <w:r w:rsidR="00963E50" w:rsidRPr="004452EA">
        <w:rPr>
          <w:rFonts w:ascii="Arial" w:hAnsi="Arial" w:cs="Arial"/>
          <w:sz w:val="22"/>
          <w:szCs w:val="22"/>
          <w:lang w:val="en-GB"/>
        </w:rPr>
        <w:t xml:space="preserve">. </w:t>
      </w:r>
    </w:p>
    <w:p w:rsidR="00963E50" w:rsidRPr="004452EA" w:rsidRDefault="00963E50" w:rsidP="00963E50">
      <w:pPr>
        <w:pStyle w:val="ListParagraph"/>
        <w:outlineLvl w:val="0"/>
        <w:rPr>
          <w:rFonts w:ascii="Arial" w:hAnsi="Arial" w:cs="Arial"/>
          <w:sz w:val="22"/>
          <w:szCs w:val="22"/>
          <w:lang w:val="en-GB"/>
        </w:rPr>
      </w:pPr>
    </w:p>
    <w:p w:rsidR="00963E50" w:rsidRPr="004452EA" w:rsidRDefault="00963E50" w:rsidP="002F3E8F">
      <w:pPr>
        <w:pStyle w:val="ListParagraph"/>
        <w:numPr>
          <w:ilvl w:val="0"/>
          <w:numId w:val="6"/>
        </w:numPr>
        <w:outlineLvl w:val="0"/>
        <w:rPr>
          <w:rFonts w:ascii="Arial" w:hAnsi="Arial" w:cs="Arial"/>
          <w:b/>
          <w:sz w:val="22"/>
          <w:szCs w:val="22"/>
          <w:lang w:val="en-GB"/>
        </w:rPr>
      </w:pPr>
      <w:r w:rsidRPr="004452EA">
        <w:rPr>
          <w:rFonts w:ascii="Arial" w:hAnsi="Arial" w:cs="Arial"/>
          <w:b/>
          <w:sz w:val="22"/>
          <w:szCs w:val="22"/>
          <w:lang w:val="en-GB"/>
        </w:rPr>
        <w:t xml:space="preserve">Period of Performance: </w:t>
      </w:r>
    </w:p>
    <w:p w:rsidR="00963E50" w:rsidRPr="004452EA" w:rsidRDefault="00963E50" w:rsidP="00963E50">
      <w:pPr>
        <w:pStyle w:val="ListParagraph"/>
        <w:outlineLvl w:val="0"/>
        <w:rPr>
          <w:rFonts w:ascii="Arial" w:hAnsi="Arial" w:cs="Arial"/>
          <w:b/>
          <w:sz w:val="22"/>
          <w:szCs w:val="22"/>
          <w:lang w:val="en-GB"/>
        </w:rPr>
      </w:pPr>
    </w:p>
    <w:p w:rsidR="00963E50" w:rsidRPr="004452EA" w:rsidRDefault="00963E50" w:rsidP="00963E50">
      <w:pPr>
        <w:ind w:left="360"/>
        <w:outlineLvl w:val="0"/>
        <w:rPr>
          <w:rFonts w:ascii="Arial" w:hAnsi="Arial" w:cs="Arial"/>
          <w:sz w:val="22"/>
          <w:szCs w:val="22"/>
          <w:lang w:val="en-GB"/>
        </w:rPr>
      </w:pPr>
      <w:r w:rsidRPr="004452EA">
        <w:rPr>
          <w:rFonts w:ascii="Arial" w:hAnsi="Arial" w:cs="Arial"/>
          <w:sz w:val="22"/>
          <w:szCs w:val="22"/>
          <w:lang w:val="en-GB"/>
        </w:rPr>
        <w:t>Contract shall be valid from contract signature date (estimated Sep 2016) by both parties through 30 June 2017, with option to be extended on annual basis for three (3) one year option periods (01 Jul – 30 Jun).</w:t>
      </w:r>
    </w:p>
    <w:p w:rsidR="00963E50" w:rsidRPr="004452EA" w:rsidRDefault="00963E50" w:rsidP="00963E50">
      <w:pPr>
        <w:pStyle w:val="ListParagraph"/>
        <w:outlineLvl w:val="0"/>
        <w:rPr>
          <w:rFonts w:ascii="Arial" w:hAnsi="Arial" w:cs="Arial"/>
          <w:sz w:val="22"/>
          <w:szCs w:val="22"/>
          <w:lang w:val="en-GB"/>
        </w:rPr>
      </w:pPr>
      <w:r w:rsidRPr="004452EA">
        <w:rPr>
          <w:rFonts w:ascii="Arial" w:hAnsi="Arial" w:cs="Arial"/>
          <w:sz w:val="22"/>
          <w:szCs w:val="22"/>
          <w:lang w:val="en-GB"/>
        </w:rPr>
        <w:t xml:space="preserve"> </w:t>
      </w:r>
    </w:p>
    <w:p w:rsidR="00963E50" w:rsidRPr="004452EA" w:rsidRDefault="00963E50" w:rsidP="002F3E8F">
      <w:pPr>
        <w:pStyle w:val="ListParagraph"/>
        <w:numPr>
          <w:ilvl w:val="0"/>
          <w:numId w:val="6"/>
        </w:numPr>
        <w:outlineLvl w:val="0"/>
        <w:rPr>
          <w:rFonts w:ascii="Arial" w:hAnsi="Arial" w:cs="Arial"/>
          <w:b/>
          <w:sz w:val="22"/>
          <w:szCs w:val="22"/>
          <w:lang w:val="en-GB"/>
        </w:rPr>
      </w:pPr>
      <w:r w:rsidRPr="004452EA">
        <w:rPr>
          <w:rFonts w:ascii="Arial" w:hAnsi="Arial" w:cs="Arial"/>
          <w:b/>
          <w:sz w:val="22"/>
          <w:szCs w:val="22"/>
          <w:lang w:val="en-GB"/>
        </w:rPr>
        <w:t>Evaluation and award:</w:t>
      </w:r>
    </w:p>
    <w:p w:rsidR="00963E50" w:rsidRPr="004452EA" w:rsidRDefault="00963E50" w:rsidP="00963E50">
      <w:pPr>
        <w:outlineLvl w:val="0"/>
        <w:rPr>
          <w:rFonts w:ascii="Arial" w:hAnsi="Arial" w:cs="Arial"/>
          <w:b/>
          <w:sz w:val="22"/>
          <w:szCs w:val="22"/>
          <w:lang w:val="en-GB"/>
        </w:rPr>
      </w:pPr>
    </w:p>
    <w:p w:rsidR="00963E50" w:rsidRPr="004452EA" w:rsidRDefault="00963E50" w:rsidP="00963E50">
      <w:pPr>
        <w:ind w:left="360"/>
        <w:outlineLvl w:val="0"/>
        <w:rPr>
          <w:rFonts w:ascii="Arial" w:hAnsi="Arial" w:cs="Arial"/>
          <w:sz w:val="22"/>
          <w:szCs w:val="22"/>
          <w:lang w:val="en-GB"/>
        </w:rPr>
      </w:pPr>
      <w:r w:rsidRPr="004452EA">
        <w:rPr>
          <w:rFonts w:ascii="Arial" w:hAnsi="Arial" w:cs="Arial"/>
          <w:sz w:val="22"/>
          <w:szCs w:val="22"/>
          <w:lang w:val="en-GB"/>
        </w:rPr>
        <w:t>HQ EUFOR shall assess the received proposals in terms of quality of supplies/services proposed and the prices offered (Annex C).</w:t>
      </w:r>
    </w:p>
    <w:p w:rsidR="00963E50" w:rsidRPr="004452EA" w:rsidRDefault="00963E50" w:rsidP="00963E50">
      <w:pPr>
        <w:ind w:left="360"/>
        <w:outlineLvl w:val="0"/>
        <w:rPr>
          <w:rFonts w:ascii="Arial" w:hAnsi="Arial" w:cs="Arial"/>
          <w:sz w:val="22"/>
          <w:szCs w:val="22"/>
          <w:lang w:val="en-GB"/>
        </w:rPr>
      </w:pPr>
      <w:r w:rsidRPr="004452EA">
        <w:rPr>
          <w:rFonts w:ascii="Arial" w:hAnsi="Arial" w:cs="Arial"/>
          <w:sz w:val="22"/>
          <w:szCs w:val="22"/>
          <w:lang w:val="en-GB"/>
        </w:rPr>
        <w:t>HQ EUFOR reserves the right to further negotiate with one or more participant prior to signature of the contract.</w:t>
      </w:r>
    </w:p>
    <w:p w:rsidR="00963E50" w:rsidRPr="004452EA" w:rsidRDefault="00963E50" w:rsidP="00963E50">
      <w:pPr>
        <w:ind w:left="360"/>
        <w:outlineLvl w:val="0"/>
        <w:rPr>
          <w:rFonts w:ascii="Arial" w:hAnsi="Arial" w:cs="Arial"/>
          <w:sz w:val="22"/>
          <w:szCs w:val="22"/>
          <w:lang w:val="en-GB"/>
        </w:rPr>
      </w:pPr>
      <w:r w:rsidRPr="004452EA">
        <w:rPr>
          <w:rFonts w:ascii="Arial" w:hAnsi="Arial" w:cs="Arial"/>
          <w:sz w:val="22"/>
          <w:szCs w:val="22"/>
          <w:lang w:val="en-GB"/>
        </w:rPr>
        <w:t>HQ EUFOR shall not return proposals received. This procedure may be cancelled at any time and in no circumstances will HQ EUFOR be liable for damages arising from such cancellation.</w:t>
      </w:r>
    </w:p>
    <w:p w:rsidR="00B2409A" w:rsidRPr="004452EA" w:rsidRDefault="00B2409A" w:rsidP="00963E50">
      <w:pPr>
        <w:ind w:left="360"/>
        <w:outlineLvl w:val="0"/>
        <w:rPr>
          <w:rFonts w:ascii="Arial" w:hAnsi="Arial" w:cs="Arial"/>
          <w:sz w:val="22"/>
          <w:szCs w:val="22"/>
          <w:lang w:val="en-GB"/>
        </w:rPr>
      </w:pPr>
    </w:p>
    <w:p w:rsidR="00963E50" w:rsidRPr="004452EA" w:rsidRDefault="00963E50" w:rsidP="002F3E8F">
      <w:pPr>
        <w:pStyle w:val="ListParagraph"/>
        <w:numPr>
          <w:ilvl w:val="0"/>
          <w:numId w:val="6"/>
        </w:numPr>
        <w:outlineLvl w:val="0"/>
        <w:rPr>
          <w:rFonts w:ascii="Arial" w:hAnsi="Arial" w:cs="Arial"/>
          <w:b/>
          <w:sz w:val="22"/>
          <w:szCs w:val="22"/>
          <w:lang w:val="en-GB"/>
        </w:rPr>
      </w:pPr>
      <w:r w:rsidRPr="004452EA">
        <w:rPr>
          <w:rFonts w:ascii="Arial" w:hAnsi="Arial" w:cs="Arial"/>
          <w:b/>
          <w:sz w:val="22"/>
          <w:szCs w:val="22"/>
          <w:lang w:val="en-GB"/>
        </w:rPr>
        <w:t>Deadline and submission of proposals:</w:t>
      </w:r>
    </w:p>
    <w:p w:rsidR="00963E50" w:rsidRPr="004452EA" w:rsidRDefault="00963E50" w:rsidP="00963E50">
      <w:pPr>
        <w:outlineLvl w:val="0"/>
        <w:rPr>
          <w:rFonts w:ascii="Arial" w:hAnsi="Arial" w:cs="Arial"/>
          <w:b/>
          <w:sz w:val="22"/>
          <w:szCs w:val="22"/>
          <w:lang w:val="en-GB"/>
        </w:rPr>
      </w:pPr>
    </w:p>
    <w:p w:rsidR="00963E50" w:rsidRPr="004452EA" w:rsidRDefault="00963E50" w:rsidP="00963E50">
      <w:pPr>
        <w:ind w:left="360"/>
        <w:outlineLvl w:val="0"/>
        <w:rPr>
          <w:rFonts w:ascii="Arial" w:hAnsi="Arial" w:cs="Arial"/>
          <w:sz w:val="22"/>
          <w:szCs w:val="22"/>
          <w:lang w:val="en-GB"/>
        </w:rPr>
      </w:pPr>
      <w:r w:rsidRPr="004452EA">
        <w:rPr>
          <w:rFonts w:ascii="Arial" w:hAnsi="Arial" w:cs="Arial"/>
          <w:sz w:val="22"/>
          <w:szCs w:val="22"/>
          <w:lang w:val="en-GB"/>
        </w:rPr>
        <w:t xml:space="preserve">Interested participants shall submit their proposal before or on </w:t>
      </w:r>
      <w:r w:rsidR="003F3E73" w:rsidRPr="004452EA">
        <w:rPr>
          <w:rFonts w:ascii="Arial" w:hAnsi="Arial" w:cs="Arial"/>
          <w:b/>
          <w:sz w:val="22"/>
          <w:szCs w:val="22"/>
          <w:lang w:val="en-GB"/>
        </w:rPr>
        <w:t xml:space="preserve">Monday, 22 </w:t>
      </w:r>
      <w:r w:rsidRPr="004452EA">
        <w:rPr>
          <w:rFonts w:ascii="Arial" w:hAnsi="Arial" w:cs="Arial"/>
          <w:b/>
          <w:sz w:val="22"/>
          <w:szCs w:val="22"/>
          <w:lang w:val="en-GB"/>
        </w:rPr>
        <w:t xml:space="preserve">August 2016 at 11:00. </w:t>
      </w:r>
      <w:r w:rsidRPr="004452EA">
        <w:rPr>
          <w:rFonts w:ascii="Arial" w:hAnsi="Arial" w:cs="Arial"/>
          <w:sz w:val="22"/>
          <w:szCs w:val="22"/>
          <w:lang w:val="en-GB"/>
        </w:rPr>
        <w:t>Proposals submitted after this deadline might not be considered for evaluation.</w:t>
      </w:r>
    </w:p>
    <w:p w:rsidR="00963E50" w:rsidRPr="004452EA" w:rsidRDefault="00963E50" w:rsidP="00963E50">
      <w:pPr>
        <w:ind w:left="360"/>
        <w:outlineLvl w:val="0"/>
        <w:rPr>
          <w:rFonts w:ascii="Arial" w:hAnsi="Arial" w:cs="Arial"/>
          <w:sz w:val="22"/>
          <w:szCs w:val="22"/>
          <w:lang w:val="en-GB"/>
        </w:rPr>
      </w:pPr>
    </w:p>
    <w:p w:rsidR="00963E50" w:rsidRPr="004452EA" w:rsidRDefault="00963E50" w:rsidP="00963E50">
      <w:pPr>
        <w:ind w:left="360"/>
        <w:outlineLvl w:val="0"/>
        <w:rPr>
          <w:rFonts w:ascii="Arial" w:hAnsi="Arial" w:cs="Arial"/>
          <w:sz w:val="22"/>
          <w:szCs w:val="22"/>
          <w:lang w:val="en-GB"/>
        </w:rPr>
      </w:pPr>
      <w:r w:rsidRPr="004452EA">
        <w:rPr>
          <w:rFonts w:ascii="Arial" w:hAnsi="Arial" w:cs="Arial"/>
          <w:sz w:val="22"/>
          <w:szCs w:val="22"/>
          <w:lang w:val="en-GB"/>
        </w:rPr>
        <w:t>Proposals shall be submitted before the deadline to the following address indicating reference number: HQ EUFOR/CONCESSIONAIRE/2016-MWA/001</w:t>
      </w:r>
    </w:p>
    <w:p w:rsidR="00963E50" w:rsidRDefault="00963E50" w:rsidP="00963E50">
      <w:pPr>
        <w:ind w:left="360"/>
        <w:outlineLvl w:val="0"/>
        <w:rPr>
          <w:rFonts w:ascii="Arial" w:hAnsi="Arial" w:cs="Arial"/>
          <w:sz w:val="22"/>
          <w:szCs w:val="22"/>
          <w:lang w:val="en-GB"/>
        </w:rPr>
      </w:pPr>
    </w:p>
    <w:p w:rsidR="004452EA" w:rsidRPr="004452EA" w:rsidRDefault="004452EA" w:rsidP="00963E50">
      <w:pPr>
        <w:ind w:left="360"/>
        <w:outlineLvl w:val="0"/>
        <w:rPr>
          <w:rFonts w:ascii="Arial" w:hAnsi="Arial" w:cs="Arial"/>
          <w:sz w:val="22"/>
          <w:szCs w:val="22"/>
          <w:lang w:val="en-GB"/>
        </w:rPr>
      </w:pPr>
    </w:p>
    <w:p w:rsidR="00963E50" w:rsidRPr="004452EA" w:rsidRDefault="00963E50" w:rsidP="00963E50">
      <w:pPr>
        <w:ind w:left="360"/>
        <w:outlineLvl w:val="0"/>
        <w:rPr>
          <w:rFonts w:ascii="Arial" w:hAnsi="Arial" w:cs="Arial"/>
          <w:sz w:val="22"/>
          <w:szCs w:val="22"/>
          <w:lang w:val="en-GB"/>
        </w:rPr>
      </w:pPr>
      <w:r w:rsidRPr="004452EA">
        <w:rPr>
          <w:rFonts w:ascii="Arial" w:hAnsi="Arial" w:cs="Arial"/>
          <w:sz w:val="22"/>
          <w:szCs w:val="22"/>
          <w:lang w:val="en-GB"/>
        </w:rPr>
        <w:lastRenderedPageBreak/>
        <w:tab/>
      </w:r>
      <w:r w:rsidRPr="004452EA">
        <w:rPr>
          <w:rFonts w:ascii="Arial" w:hAnsi="Arial" w:cs="Arial"/>
          <w:sz w:val="22"/>
          <w:szCs w:val="22"/>
          <w:lang w:val="en-GB"/>
        </w:rPr>
        <w:tab/>
      </w:r>
      <w:r w:rsidRPr="004452EA">
        <w:rPr>
          <w:rFonts w:ascii="Arial" w:hAnsi="Arial" w:cs="Arial"/>
          <w:sz w:val="22"/>
          <w:szCs w:val="22"/>
          <w:lang w:val="en-GB"/>
        </w:rPr>
        <w:tab/>
      </w:r>
      <w:r w:rsidRPr="004452EA">
        <w:rPr>
          <w:rFonts w:ascii="Arial" w:hAnsi="Arial" w:cs="Arial"/>
          <w:sz w:val="22"/>
          <w:szCs w:val="22"/>
          <w:lang w:val="en-GB"/>
        </w:rPr>
        <w:tab/>
        <w:t>HQ EUFOR</w:t>
      </w:r>
    </w:p>
    <w:p w:rsidR="00963E50" w:rsidRPr="004452EA" w:rsidRDefault="00963E50" w:rsidP="00963E50">
      <w:pPr>
        <w:ind w:left="360"/>
        <w:outlineLvl w:val="0"/>
        <w:rPr>
          <w:rFonts w:ascii="Arial" w:hAnsi="Arial" w:cs="Arial"/>
          <w:sz w:val="22"/>
          <w:szCs w:val="22"/>
          <w:lang w:val="en-GB"/>
        </w:rPr>
      </w:pPr>
      <w:r w:rsidRPr="004452EA">
        <w:rPr>
          <w:rFonts w:ascii="Arial" w:hAnsi="Arial" w:cs="Arial"/>
          <w:sz w:val="22"/>
          <w:szCs w:val="22"/>
          <w:lang w:val="en-GB"/>
        </w:rPr>
        <w:tab/>
      </w:r>
      <w:r w:rsidRPr="004452EA">
        <w:rPr>
          <w:rFonts w:ascii="Arial" w:hAnsi="Arial" w:cs="Arial"/>
          <w:sz w:val="22"/>
          <w:szCs w:val="22"/>
          <w:lang w:val="en-GB"/>
        </w:rPr>
        <w:tab/>
      </w:r>
      <w:r w:rsidRPr="004452EA">
        <w:rPr>
          <w:rFonts w:ascii="Arial" w:hAnsi="Arial" w:cs="Arial"/>
          <w:sz w:val="22"/>
          <w:szCs w:val="22"/>
          <w:lang w:val="en-GB"/>
        </w:rPr>
        <w:tab/>
      </w:r>
      <w:r w:rsidRPr="004452EA">
        <w:rPr>
          <w:rFonts w:ascii="Arial" w:hAnsi="Arial" w:cs="Arial"/>
          <w:sz w:val="22"/>
          <w:szCs w:val="22"/>
          <w:lang w:val="en-GB"/>
        </w:rPr>
        <w:tab/>
        <w:t>Procurement and Contracting Office</w:t>
      </w:r>
    </w:p>
    <w:p w:rsidR="00963E50" w:rsidRPr="004452EA" w:rsidRDefault="00963E50" w:rsidP="00963E50">
      <w:pPr>
        <w:ind w:left="360"/>
        <w:outlineLvl w:val="0"/>
        <w:rPr>
          <w:rFonts w:ascii="Arial" w:hAnsi="Arial" w:cs="Arial"/>
          <w:sz w:val="22"/>
          <w:szCs w:val="22"/>
          <w:lang w:val="en-GB"/>
        </w:rPr>
      </w:pPr>
      <w:r w:rsidRPr="004452EA">
        <w:rPr>
          <w:rFonts w:ascii="Arial" w:hAnsi="Arial" w:cs="Arial"/>
          <w:sz w:val="22"/>
          <w:szCs w:val="22"/>
          <w:lang w:val="en-GB"/>
        </w:rPr>
        <w:tab/>
      </w:r>
      <w:r w:rsidRPr="004452EA">
        <w:rPr>
          <w:rFonts w:ascii="Arial" w:hAnsi="Arial" w:cs="Arial"/>
          <w:sz w:val="22"/>
          <w:szCs w:val="22"/>
          <w:lang w:val="en-GB"/>
        </w:rPr>
        <w:tab/>
      </w:r>
      <w:r w:rsidRPr="004452EA">
        <w:rPr>
          <w:rFonts w:ascii="Arial" w:hAnsi="Arial" w:cs="Arial"/>
          <w:sz w:val="22"/>
          <w:szCs w:val="22"/>
          <w:lang w:val="en-GB"/>
        </w:rPr>
        <w:tab/>
      </w:r>
      <w:r w:rsidRPr="004452EA">
        <w:rPr>
          <w:rFonts w:ascii="Arial" w:hAnsi="Arial" w:cs="Arial"/>
          <w:sz w:val="22"/>
          <w:szCs w:val="22"/>
          <w:lang w:val="en-GB"/>
        </w:rPr>
        <w:tab/>
        <w:t>Attn: Contract Officer, Zimic Suzana</w:t>
      </w:r>
    </w:p>
    <w:p w:rsidR="00963E50" w:rsidRPr="004452EA" w:rsidRDefault="00963E50" w:rsidP="00963E50">
      <w:pPr>
        <w:ind w:left="360"/>
        <w:outlineLvl w:val="0"/>
        <w:rPr>
          <w:rFonts w:ascii="Arial" w:hAnsi="Arial" w:cs="Arial"/>
          <w:sz w:val="22"/>
          <w:szCs w:val="22"/>
          <w:lang w:val="en-GB"/>
        </w:rPr>
      </w:pPr>
      <w:r w:rsidRPr="004452EA">
        <w:rPr>
          <w:rFonts w:ascii="Arial" w:hAnsi="Arial" w:cs="Arial"/>
          <w:sz w:val="22"/>
          <w:szCs w:val="22"/>
          <w:lang w:val="en-GB"/>
        </w:rPr>
        <w:tab/>
      </w:r>
      <w:r w:rsidRPr="004452EA">
        <w:rPr>
          <w:rFonts w:ascii="Arial" w:hAnsi="Arial" w:cs="Arial"/>
          <w:sz w:val="22"/>
          <w:szCs w:val="22"/>
          <w:lang w:val="en-GB"/>
        </w:rPr>
        <w:tab/>
      </w:r>
      <w:r w:rsidRPr="004452EA">
        <w:rPr>
          <w:rFonts w:ascii="Arial" w:hAnsi="Arial" w:cs="Arial"/>
          <w:sz w:val="22"/>
          <w:szCs w:val="22"/>
          <w:lang w:val="en-GB"/>
        </w:rPr>
        <w:tab/>
      </w:r>
      <w:r w:rsidRPr="004452EA">
        <w:rPr>
          <w:rFonts w:ascii="Arial" w:hAnsi="Arial" w:cs="Arial"/>
          <w:sz w:val="22"/>
          <w:szCs w:val="22"/>
          <w:lang w:val="en-GB"/>
        </w:rPr>
        <w:tab/>
        <w:t xml:space="preserve">Camp </w:t>
      </w:r>
      <w:proofErr w:type="spellStart"/>
      <w:r w:rsidRPr="004452EA">
        <w:rPr>
          <w:rFonts w:ascii="Arial" w:hAnsi="Arial" w:cs="Arial"/>
          <w:sz w:val="22"/>
          <w:szCs w:val="22"/>
          <w:lang w:val="en-GB"/>
        </w:rPr>
        <w:t>Butmir</w:t>
      </w:r>
      <w:proofErr w:type="spellEnd"/>
      <w:r w:rsidRPr="004452EA">
        <w:rPr>
          <w:rFonts w:ascii="Arial" w:hAnsi="Arial" w:cs="Arial"/>
          <w:sz w:val="22"/>
          <w:szCs w:val="22"/>
          <w:lang w:val="en-GB"/>
        </w:rPr>
        <w:t>, building 225</w:t>
      </w:r>
    </w:p>
    <w:p w:rsidR="00963E50" w:rsidRPr="004452EA" w:rsidRDefault="00963E50" w:rsidP="00963E50">
      <w:pPr>
        <w:ind w:left="360"/>
        <w:outlineLvl w:val="0"/>
        <w:rPr>
          <w:rFonts w:ascii="Arial" w:hAnsi="Arial" w:cs="Arial"/>
          <w:sz w:val="22"/>
          <w:szCs w:val="22"/>
          <w:lang w:val="en-GB"/>
        </w:rPr>
      </w:pPr>
      <w:r w:rsidRPr="004452EA">
        <w:rPr>
          <w:rFonts w:ascii="Arial" w:hAnsi="Arial" w:cs="Arial"/>
          <w:sz w:val="22"/>
          <w:szCs w:val="22"/>
          <w:lang w:val="en-GB"/>
        </w:rPr>
        <w:tab/>
      </w:r>
      <w:r w:rsidRPr="004452EA">
        <w:rPr>
          <w:rFonts w:ascii="Arial" w:hAnsi="Arial" w:cs="Arial"/>
          <w:sz w:val="22"/>
          <w:szCs w:val="22"/>
          <w:lang w:val="en-GB"/>
        </w:rPr>
        <w:tab/>
      </w:r>
      <w:r w:rsidRPr="004452EA">
        <w:rPr>
          <w:rFonts w:ascii="Arial" w:hAnsi="Arial" w:cs="Arial"/>
          <w:sz w:val="22"/>
          <w:szCs w:val="22"/>
          <w:lang w:val="en-GB"/>
        </w:rPr>
        <w:tab/>
      </w:r>
      <w:r w:rsidRPr="004452EA">
        <w:rPr>
          <w:rFonts w:ascii="Arial" w:hAnsi="Arial" w:cs="Arial"/>
          <w:sz w:val="22"/>
          <w:szCs w:val="22"/>
          <w:lang w:val="en-GB"/>
        </w:rPr>
        <w:tab/>
        <w:t xml:space="preserve">71210 </w:t>
      </w:r>
      <w:proofErr w:type="spellStart"/>
      <w:r w:rsidRPr="004452EA">
        <w:rPr>
          <w:rFonts w:ascii="Arial" w:hAnsi="Arial" w:cs="Arial"/>
          <w:sz w:val="22"/>
          <w:szCs w:val="22"/>
          <w:lang w:val="en-GB"/>
        </w:rPr>
        <w:t>Ilidza</w:t>
      </w:r>
      <w:proofErr w:type="spellEnd"/>
      <w:r w:rsidRPr="004452EA">
        <w:rPr>
          <w:rFonts w:ascii="Arial" w:hAnsi="Arial" w:cs="Arial"/>
          <w:sz w:val="22"/>
          <w:szCs w:val="22"/>
          <w:lang w:val="en-GB"/>
        </w:rPr>
        <w:t xml:space="preserve">, </w:t>
      </w:r>
      <w:proofErr w:type="spellStart"/>
      <w:r w:rsidRPr="004452EA">
        <w:rPr>
          <w:rFonts w:ascii="Arial" w:hAnsi="Arial" w:cs="Arial"/>
          <w:sz w:val="22"/>
          <w:szCs w:val="22"/>
          <w:lang w:val="en-GB"/>
        </w:rPr>
        <w:t>BiH</w:t>
      </w:r>
      <w:proofErr w:type="spellEnd"/>
      <w:r w:rsidRPr="004452EA">
        <w:rPr>
          <w:rFonts w:ascii="Arial" w:hAnsi="Arial" w:cs="Arial"/>
          <w:sz w:val="22"/>
          <w:szCs w:val="22"/>
          <w:lang w:val="en-GB"/>
        </w:rPr>
        <w:tab/>
      </w:r>
      <w:r w:rsidRPr="004452EA">
        <w:rPr>
          <w:rFonts w:ascii="Arial" w:hAnsi="Arial" w:cs="Arial"/>
          <w:sz w:val="22"/>
          <w:szCs w:val="22"/>
          <w:lang w:val="en-GB"/>
        </w:rPr>
        <w:tab/>
      </w:r>
      <w:r w:rsidRPr="004452EA">
        <w:rPr>
          <w:rFonts w:ascii="Arial" w:hAnsi="Arial" w:cs="Arial"/>
          <w:sz w:val="22"/>
          <w:szCs w:val="22"/>
          <w:lang w:val="en-GB"/>
        </w:rPr>
        <w:tab/>
      </w:r>
      <w:r w:rsidRPr="004452EA">
        <w:rPr>
          <w:rFonts w:ascii="Arial" w:hAnsi="Arial" w:cs="Arial"/>
          <w:sz w:val="22"/>
          <w:szCs w:val="22"/>
          <w:lang w:val="en-GB"/>
        </w:rPr>
        <w:tab/>
      </w:r>
    </w:p>
    <w:p w:rsidR="00963E50" w:rsidRPr="004452EA" w:rsidRDefault="00963E50" w:rsidP="00963E50">
      <w:pPr>
        <w:ind w:left="360"/>
        <w:outlineLvl w:val="0"/>
        <w:rPr>
          <w:rFonts w:ascii="Arial" w:hAnsi="Arial" w:cs="Arial"/>
          <w:sz w:val="22"/>
          <w:szCs w:val="22"/>
          <w:lang w:val="en-GB"/>
        </w:rPr>
      </w:pPr>
    </w:p>
    <w:p w:rsidR="00963E50" w:rsidRPr="004452EA" w:rsidRDefault="00963E50" w:rsidP="00963E50">
      <w:pPr>
        <w:ind w:left="360"/>
        <w:outlineLvl w:val="0"/>
        <w:rPr>
          <w:rFonts w:ascii="Arial" w:hAnsi="Arial" w:cs="Arial"/>
          <w:sz w:val="22"/>
          <w:szCs w:val="22"/>
          <w:lang w:val="en-GB"/>
        </w:rPr>
      </w:pPr>
      <w:r w:rsidRPr="004452EA">
        <w:rPr>
          <w:rFonts w:ascii="Arial" w:hAnsi="Arial" w:cs="Arial"/>
          <w:sz w:val="22"/>
          <w:szCs w:val="22"/>
          <w:lang w:val="en-GB"/>
        </w:rPr>
        <w:t>In case your bid is hand delivered before or on the submission deadline indicated; please call the following number, 033/495 721 and/or 033/495 730, in order to arrange the hand-over of your proposal.</w:t>
      </w:r>
    </w:p>
    <w:p w:rsidR="008322E4" w:rsidRPr="004452EA" w:rsidRDefault="008322E4" w:rsidP="00963E50">
      <w:pPr>
        <w:ind w:left="360"/>
        <w:outlineLvl w:val="0"/>
        <w:rPr>
          <w:rFonts w:ascii="Arial" w:hAnsi="Arial" w:cs="Arial"/>
          <w:sz w:val="22"/>
          <w:szCs w:val="22"/>
          <w:lang w:val="en-GB"/>
        </w:rPr>
      </w:pPr>
    </w:p>
    <w:p w:rsidR="008322E4" w:rsidRPr="004452EA" w:rsidRDefault="008322E4" w:rsidP="00963E50">
      <w:pPr>
        <w:outlineLvl w:val="0"/>
        <w:rPr>
          <w:rFonts w:ascii="Arial" w:hAnsi="Arial" w:cs="Arial"/>
          <w:sz w:val="22"/>
          <w:szCs w:val="22"/>
          <w:lang w:val="en-GB"/>
        </w:rPr>
        <w:sectPr w:rsidR="008322E4" w:rsidRPr="004452EA">
          <w:footerReference w:type="default" r:id="rId12"/>
          <w:pgSz w:w="12240" w:h="15840"/>
          <w:pgMar w:top="1440" w:right="1440" w:bottom="1440" w:left="1440" w:header="720" w:footer="720" w:gutter="0"/>
          <w:cols w:space="720"/>
          <w:docGrid w:linePitch="360"/>
        </w:sectPr>
      </w:pPr>
    </w:p>
    <w:p w:rsidR="008322E4" w:rsidRPr="004452EA" w:rsidRDefault="008322E4" w:rsidP="008322E4">
      <w:pPr>
        <w:pStyle w:val="Heading1"/>
        <w:jc w:val="center"/>
        <w:rPr>
          <w:rFonts w:ascii="Arial" w:hAnsi="Arial" w:cs="Arial"/>
          <w:i/>
          <w:color w:val="auto"/>
          <w:sz w:val="32"/>
          <w:szCs w:val="32"/>
        </w:rPr>
      </w:pPr>
      <w:bookmarkStart w:id="2" w:name="_Toc456441430"/>
      <w:r w:rsidRPr="004452EA">
        <w:rPr>
          <w:rFonts w:ascii="Arial" w:hAnsi="Arial" w:cs="Arial"/>
          <w:i/>
          <w:color w:val="auto"/>
          <w:sz w:val="32"/>
          <w:szCs w:val="32"/>
        </w:rPr>
        <w:lastRenderedPageBreak/>
        <w:t>Part II: DRAFT CONTRACT</w:t>
      </w:r>
      <w:r w:rsidRPr="004452EA">
        <w:rPr>
          <w:rFonts w:ascii="Arial" w:hAnsi="Arial" w:cs="Arial"/>
          <w:b w:val="0"/>
          <w:noProof/>
        </w:rPr>
        <mc:AlternateContent>
          <mc:Choice Requires="wpg">
            <w:drawing>
              <wp:anchor distT="0" distB="0" distL="114300" distR="114300" simplePos="0" relativeHeight="251660288" behindDoc="0" locked="0" layoutInCell="1" allowOverlap="1" wp14:anchorId="3DCA45CF" wp14:editId="13E4F702">
                <wp:simplePos x="0" y="0"/>
                <wp:positionH relativeFrom="column">
                  <wp:posOffset>5766435</wp:posOffset>
                </wp:positionH>
                <wp:positionV relativeFrom="paragraph">
                  <wp:posOffset>99060</wp:posOffset>
                </wp:positionV>
                <wp:extent cx="901065" cy="914400"/>
                <wp:effectExtent l="3810" t="0" r="0" b="0"/>
                <wp:wrapNone/>
                <wp:docPr id="5" name="Group 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901065" cy="914400"/>
                          <a:chOff x="1896" y="1178"/>
                          <a:chExt cx="1968" cy="1958"/>
                        </a:xfrm>
                      </wpg:grpSpPr>
                      <wpg:grpSp>
                        <wpg:cNvPr id="6" name="Group 25"/>
                        <wpg:cNvGrpSpPr>
                          <a:grpSpLocks noChangeAspect="1"/>
                        </wpg:cNvGrpSpPr>
                        <wpg:grpSpPr bwMode="auto">
                          <a:xfrm>
                            <a:off x="1896" y="1178"/>
                            <a:ext cx="1968" cy="1958"/>
                            <a:chOff x="890" y="1661"/>
                            <a:chExt cx="1406" cy="1399"/>
                          </a:xfrm>
                        </wpg:grpSpPr>
                        <wps:wsp>
                          <wps:cNvPr id="7" name="Oval 26"/>
                          <wps:cNvSpPr>
                            <a:spLocks noChangeAspect="1" noChangeArrowheads="1"/>
                          </wps:cNvSpPr>
                          <wps:spPr bwMode="auto">
                            <a:xfrm>
                              <a:off x="890" y="1661"/>
                              <a:ext cx="1406" cy="1399"/>
                            </a:xfrm>
                            <a:prstGeom prst="ellipse">
                              <a:avLst/>
                            </a:prstGeom>
                            <a:solidFill>
                              <a:srgbClr val="0000CC"/>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63500" dir="3187806" algn="ctr" rotWithShape="0">
                                      <a:srgbClr val="000000"/>
                                    </a:outerShdw>
                                  </a:effectLst>
                                </a14:hiddenEffects>
                              </a:ext>
                            </a:extLst>
                          </wps:spPr>
                          <wps:bodyPr rot="0" vert="horz" wrap="square" lIns="91440" tIns="45720" rIns="91440" bIns="45720" anchor="ctr" anchorCtr="0" upright="1">
                            <a:noAutofit/>
                          </wps:bodyPr>
                        </wps:wsp>
                        <wps:wsp>
                          <wps:cNvPr id="8" name="AutoShape 27"/>
                          <wps:cNvSpPr>
                            <a:spLocks noChangeAspect="1" noChangeArrowheads="1"/>
                          </wps:cNvSpPr>
                          <wps:spPr bwMode="auto">
                            <a:xfrm flipV="1">
                              <a:off x="1475" y="1722"/>
                              <a:ext cx="237" cy="237"/>
                            </a:xfrm>
                            <a:prstGeom prst="star5">
                              <a:avLst/>
                            </a:prstGeom>
                            <a:solidFill>
                              <a:srgbClr val="FFFF00"/>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63500" dir="3187806" algn="ctr" rotWithShape="0">
                                      <a:srgbClr val="000000"/>
                                    </a:outerShdw>
                                  </a:effectLst>
                                </a14:hiddenEffects>
                              </a:ext>
                            </a:extLst>
                          </wps:spPr>
                          <wps:bodyPr rot="0" vert="horz" wrap="square" lIns="91440" tIns="45720" rIns="91440" bIns="45720" anchor="ctr" anchorCtr="0" upright="1">
                            <a:noAutofit/>
                          </wps:bodyPr>
                        </wps:wsp>
                        <wps:wsp>
                          <wps:cNvPr id="9" name="AutoShape 28"/>
                          <wps:cNvSpPr>
                            <a:spLocks noChangeAspect="1" noChangeArrowheads="1"/>
                          </wps:cNvSpPr>
                          <wps:spPr bwMode="auto">
                            <a:xfrm flipV="1">
                              <a:off x="1496" y="2772"/>
                              <a:ext cx="237" cy="237"/>
                            </a:xfrm>
                            <a:prstGeom prst="star5">
                              <a:avLst/>
                            </a:prstGeom>
                            <a:solidFill>
                              <a:srgbClr val="FFFF00"/>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63500" dir="3187806" algn="ctr" rotWithShape="0">
                                      <a:srgbClr val="000000"/>
                                    </a:outerShdw>
                                  </a:effectLst>
                                </a14:hiddenEffects>
                              </a:ext>
                            </a:extLst>
                          </wps:spPr>
                          <wps:bodyPr rot="0" vert="horz" wrap="square" lIns="91440" tIns="45720" rIns="91440" bIns="45720" anchor="ctr" anchorCtr="0" upright="1">
                            <a:noAutofit/>
                          </wps:bodyPr>
                        </wps:wsp>
                        <wps:wsp>
                          <wps:cNvPr id="10" name="AutoShape 29"/>
                          <wps:cNvSpPr>
                            <a:spLocks noChangeAspect="1" noChangeArrowheads="1"/>
                          </wps:cNvSpPr>
                          <wps:spPr bwMode="auto">
                            <a:xfrm flipV="1">
                              <a:off x="1996" y="2233"/>
                              <a:ext cx="237" cy="237"/>
                            </a:xfrm>
                            <a:prstGeom prst="star5">
                              <a:avLst/>
                            </a:prstGeom>
                            <a:solidFill>
                              <a:srgbClr val="FFFF00"/>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63500" dir="3187806" algn="ctr" rotWithShape="0">
                                      <a:srgbClr val="000000"/>
                                    </a:outerShdw>
                                  </a:effectLst>
                                </a14:hiddenEffects>
                              </a:ext>
                            </a:extLst>
                          </wps:spPr>
                          <wps:bodyPr rot="0" vert="horz" wrap="square" lIns="91440" tIns="45720" rIns="91440" bIns="45720" anchor="ctr" anchorCtr="0" upright="1">
                            <a:noAutofit/>
                          </wps:bodyPr>
                        </wps:wsp>
                        <wps:wsp>
                          <wps:cNvPr id="11" name="AutoShape 30"/>
                          <wps:cNvSpPr>
                            <a:spLocks noChangeAspect="1" noChangeArrowheads="1"/>
                          </wps:cNvSpPr>
                          <wps:spPr bwMode="auto">
                            <a:xfrm flipV="1">
                              <a:off x="1732" y="1798"/>
                              <a:ext cx="237" cy="237"/>
                            </a:xfrm>
                            <a:prstGeom prst="star5">
                              <a:avLst/>
                            </a:prstGeom>
                            <a:solidFill>
                              <a:srgbClr val="FFFF00"/>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63500" dir="3187806" algn="ctr" rotWithShape="0">
                                      <a:srgbClr val="000000"/>
                                    </a:outerShdw>
                                  </a:effectLst>
                                </a14:hiddenEffects>
                              </a:ext>
                            </a:extLst>
                          </wps:spPr>
                          <wps:bodyPr rot="0" vert="horz" wrap="square" lIns="91440" tIns="45720" rIns="91440" bIns="45720" anchor="ctr" anchorCtr="0" upright="1">
                            <a:noAutofit/>
                          </wps:bodyPr>
                        </wps:wsp>
                        <wps:wsp>
                          <wps:cNvPr id="12" name="AutoShape 31"/>
                          <wps:cNvSpPr>
                            <a:spLocks noChangeAspect="1" noChangeArrowheads="1"/>
                          </wps:cNvSpPr>
                          <wps:spPr bwMode="auto">
                            <a:xfrm flipV="1">
                              <a:off x="1936" y="2486"/>
                              <a:ext cx="237" cy="237"/>
                            </a:xfrm>
                            <a:prstGeom prst="star5">
                              <a:avLst/>
                            </a:prstGeom>
                            <a:solidFill>
                              <a:srgbClr val="FFFF00"/>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63500" dir="3187806" algn="ctr" rotWithShape="0">
                                      <a:srgbClr val="000000"/>
                                    </a:outerShdw>
                                  </a:effectLst>
                                </a14:hiddenEffects>
                              </a:ext>
                            </a:extLst>
                          </wps:spPr>
                          <wps:bodyPr rot="0" vert="horz" wrap="square" lIns="91440" tIns="45720" rIns="91440" bIns="45720" anchor="ctr" anchorCtr="0" upright="1">
                            <a:noAutofit/>
                          </wps:bodyPr>
                        </wps:wsp>
                        <wps:wsp>
                          <wps:cNvPr id="13" name="AutoShape 32"/>
                          <wps:cNvSpPr>
                            <a:spLocks noChangeAspect="1" noChangeArrowheads="1"/>
                          </wps:cNvSpPr>
                          <wps:spPr bwMode="auto">
                            <a:xfrm flipV="1">
                              <a:off x="1905" y="1986"/>
                              <a:ext cx="237" cy="237"/>
                            </a:xfrm>
                            <a:prstGeom prst="star5">
                              <a:avLst/>
                            </a:prstGeom>
                            <a:solidFill>
                              <a:srgbClr val="FFFF00"/>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63500" dir="3187806" algn="ctr" rotWithShape="0">
                                      <a:srgbClr val="000000"/>
                                    </a:outerShdw>
                                  </a:effectLst>
                                </a14:hiddenEffects>
                              </a:ext>
                            </a:extLst>
                          </wps:spPr>
                          <wps:bodyPr rot="0" vert="horz" wrap="square" lIns="91440" tIns="45720" rIns="91440" bIns="45720" anchor="ctr" anchorCtr="0" upright="1">
                            <a:noAutofit/>
                          </wps:bodyPr>
                        </wps:wsp>
                        <wps:wsp>
                          <wps:cNvPr id="14" name="AutoShape 33"/>
                          <wps:cNvSpPr>
                            <a:spLocks noChangeAspect="1" noChangeArrowheads="1"/>
                          </wps:cNvSpPr>
                          <wps:spPr bwMode="auto">
                            <a:xfrm flipV="1">
                              <a:off x="1764" y="2688"/>
                              <a:ext cx="237" cy="237"/>
                            </a:xfrm>
                            <a:prstGeom prst="star5">
                              <a:avLst/>
                            </a:prstGeom>
                            <a:solidFill>
                              <a:srgbClr val="FFFF00"/>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63500" dir="3187806" algn="ctr" rotWithShape="0">
                                      <a:srgbClr val="000000"/>
                                    </a:outerShdw>
                                  </a:effectLst>
                                </a14:hiddenEffects>
                              </a:ext>
                            </a:extLst>
                          </wps:spPr>
                          <wps:bodyPr rot="0" vert="horz" wrap="square" lIns="91440" tIns="45720" rIns="91440" bIns="45720" anchor="ctr" anchorCtr="0" upright="1">
                            <a:noAutofit/>
                          </wps:bodyPr>
                        </wps:wsp>
                        <wps:wsp>
                          <wps:cNvPr id="15" name="AutoShape 34"/>
                          <wps:cNvSpPr>
                            <a:spLocks noChangeAspect="1" noChangeArrowheads="1"/>
                          </wps:cNvSpPr>
                          <wps:spPr bwMode="auto">
                            <a:xfrm flipH="1" flipV="1">
                              <a:off x="938" y="2240"/>
                              <a:ext cx="237" cy="237"/>
                            </a:xfrm>
                            <a:prstGeom prst="star5">
                              <a:avLst/>
                            </a:prstGeom>
                            <a:solidFill>
                              <a:srgbClr val="FFFF00"/>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63500" dir="3187806" algn="ctr" rotWithShape="0">
                                      <a:srgbClr val="000000"/>
                                    </a:outerShdw>
                                  </a:effectLst>
                                </a14:hiddenEffects>
                              </a:ext>
                            </a:extLst>
                          </wps:spPr>
                          <wps:bodyPr rot="0" vert="horz" wrap="square" lIns="91440" tIns="45720" rIns="91440" bIns="45720" anchor="ctr" anchorCtr="0" upright="1">
                            <a:noAutofit/>
                          </wps:bodyPr>
                        </wps:wsp>
                        <wps:wsp>
                          <wps:cNvPr id="16" name="AutoShape 35"/>
                          <wps:cNvSpPr>
                            <a:spLocks noChangeAspect="1" noChangeArrowheads="1"/>
                          </wps:cNvSpPr>
                          <wps:spPr bwMode="auto">
                            <a:xfrm flipH="1" flipV="1">
                              <a:off x="1216" y="1798"/>
                              <a:ext cx="237" cy="237"/>
                            </a:xfrm>
                            <a:prstGeom prst="star5">
                              <a:avLst/>
                            </a:prstGeom>
                            <a:solidFill>
                              <a:srgbClr val="FFFF00"/>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63500" dir="3187806" algn="ctr" rotWithShape="0">
                                      <a:srgbClr val="000000"/>
                                    </a:outerShdw>
                                  </a:effectLst>
                                </a14:hiddenEffects>
                              </a:ext>
                            </a:extLst>
                          </wps:spPr>
                          <wps:bodyPr rot="0" vert="horz" wrap="square" lIns="91440" tIns="45720" rIns="91440" bIns="45720" anchor="ctr" anchorCtr="0" upright="1">
                            <a:noAutofit/>
                          </wps:bodyPr>
                        </wps:wsp>
                        <wps:wsp>
                          <wps:cNvPr id="17" name="AutoShape 36"/>
                          <wps:cNvSpPr>
                            <a:spLocks noChangeAspect="1" noChangeArrowheads="1"/>
                          </wps:cNvSpPr>
                          <wps:spPr bwMode="auto">
                            <a:xfrm flipH="1" flipV="1">
                              <a:off x="1019" y="2493"/>
                              <a:ext cx="237" cy="237"/>
                            </a:xfrm>
                            <a:prstGeom prst="star5">
                              <a:avLst/>
                            </a:prstGeom>
                            <a:solidFill>
                              <a:srgbClr val="FFFF00"/>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63500" dir="3187806" algn="ctr" rotWithShape="0">
                                      <a:srgbClr val="000000"/>
                                    </a:outerShdw>
                                  </a:effectLst>
                                </a14:hiddenEffects>
                              </a:ext>
                            </a:extLst>
                          </wps:spPr>
                          <wps:bodyPr rot="0" vert="horz" wrap="square" lIns="91440" tIns="45720" rIns="91440" bIns="45720" anchor="ctr" anchorCtr="0" upright="1">
                            <a:noAutofit/>
                          </wps:bodyPr>
                        </wps:wsp>
                        <wps:wsp>
                          <wps:cNvPr id="18" name="AutoShape 37"/>
                          <wps:cNvSpPr>
                            <a:spLocks noChangeAspect="1" noChangeArrowheads="1"/>
                          </wps:cNvSpPr>
                          <wps:spPr bwMode="auto">
                            <a:xfrm flipH="1" flipV="1">
                              <a:off x="1029" y="1986"/>
                              <a:ext cx="237" cy="237"/>
                            </a:xfrm>
                            <a:prstGeom prst="star5">
                              <a:avLst/>
                            </a:prstGeom>
                            <a:solidFill>
                              <a:srgbClr val="FFFF00"/>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63500" dir="3187806" algn="ctr" rotWithShape="0">
                                      <a:srgbClr val="000000"/>
                                    </a:outerShdw>
                                  </a:effectLst>
                                </a14:hiddenEffects>
                              </a:ext>
                            </a:extLst>
                          </wps:spPr>
                          <wps:bodyPr rot="0" vert="horz" wrap="square" lIns="91440" tIns="45720" rIns="91440" bIns="45720" anchor="ctr" anchorCtr="0" upright="1">
                            <a:noAutofit/>
                          </wps:bodyPr>
                        </wps:wsp>
                        <wps:wsp>
                          <wps:cNvPr id="19" name="AutoShape 38"/>
                          <wps:cNvSpPr>
                            <a:spLocks noChangeAspect="1" noChangeArrowheads="1"/>
                          </wps:cNvSpPr>
                          <wps:spPr bwMode="auto">
                            <a:xfrm flipH="1" flipV="1">
                              <a:off x="1212" y="2709"/>
                              <a:ext cx="237" cy="237"/>
                            </a:xfrm>
                            <a:prstGeom prst="star5">
                              <a:avLst/>
                            </a:prstGeom>
                            <a:solidFill>
                              <a:srgbClr val="FFFF00"/>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63500" dir="3187806" algn="ctr" rotWithShape="0">
                                      <a:srgbClr val="000000"/>
                                    </a:outerShdw>
                                  </a:effectLst>
                                </a14:hiddenEffects>
                              </a:ext>
                            </a:extLst>
                          </wps:spPr>
                          <wps:bodyPr rot="0" vert="horz" wrap="square" lIns="91440" tIns="45720" rIns="91440" bIns="45720" anchor="ctr" anchorCtr="0" upright="1">
                            <a:noAutofit/>
                          </wps:bodyPr>
                        </wps:wsp>
                      </wpg:grpSp>
                      <wps:wsp>
                        <wps:cNvPr id="20" name="Text Box 39"/>
                        <wps:cNvSpPr txBox="1">
                          <a:spLocks noChangeAspect="1" noChangeArrowheads="1"/>
                        </wps:cNvSpPr>
                        <wps:spPr bwMode="auto">
                          <a:xfrm>
                            <a:off x="2312" y="1896"/>
                            <a:ext cx="116" cy="519"/>
                          </a:xfrm>
                          <a:prstGeom prst="rect">
                            <a:avLst/>
                          </a:prstGeom>
                          <a:noFill/>
                          <a:ln>
                            <a:noFill/>
                          </a:ln>
                          <a:effectLst/>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67223" w:rsidRDefault="00067223" w:rsidP="008322E4">
                              <w:pPr>
                                <w:autoSpaceDE w:val="0"/>
                                <w:autoSpaceDN w:val="0"/>
                                <w:adjustRightInd w:val="0"/>
                                <w:rPr>
                                  <w:rFonts w:ascii="Arial" w:hAnsi="Arial" w:cs="Arial"/>
                                  <w:b/>
                                  <w:bCs/>
                                  <w:i/>
                                  <w:iCs/>
                                  <w:color w:val="FFFF00"/>
                                  <w:sz w:val="96"/>
                                  <w:szCs w:val="96"/>
                                </w:rPr>
                              </w:pPr>
                            </w:p>
                          </w:txbxContent>
                        </wps:txbx>
                        <wps:bodyPr rot="0" vert="horz" wrap="square" lIns="91440" tIns="45720" rIns="91440" bIns="45720" upright="1">
                          <a:noAutofit/>
                        </wps:bodyPr>
                      </wps:wsp>
                    </wpg:wgp>
                  </a:graphicData>
                </a:graphic>
                <wp14:sizeRelH relativeFrom="page">
                  <wp14:pctWidth>0</wp14:pctWidth>
                </wp14:sizeRelH>
                <wp14:sizeRelV relativeFrom="page">
                  <wp14:pctHeight>0</wp14:pctHeight>
                </wp14:sizeRelV>
              </wp:anchor>
            </w:drawing>
          </mc:Choice>
          <mc:Fallback>
            <w:pict>
              <v:group id="Group 5" o:spid="_x0000_s1026" style="position:absolute;left:0;text-align:left;margin-left:454.05pt;margin-top:7.8pt;width:70.95pt;height:1in;z-index:251660288" coordorigin="1896,1178" coordsize="1968,19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">
                <o:lock v:ext="edit" aspectratio="t"/>
                <v:group id="Group 25" o:spid="_x0000_s1027" style="position:absolute;left:1896;top:1178;width:1968;height:1958" coordorigin="890,1661" coordsize="1406,139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o:lock v:ext="edit" aspectratio="t"/>
                  <v:oval id="Oval 26" o:spid="_x0000_s1028" style="position:absolute;left:890;top:1661;width:1406;height:13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11wMQA&#10;AADaAAAADwAAAGRycy9kb3ducmV2LnhtbESPQWvCQBSE70L/w/KEXqRuWoqW6BpKQ4ogKE1Lz4/s&#10;Mwlm34bdrYn/visIHoeZ+YZZZ6PpxJmcby0reJ4nIIgrq1uuFfx8F09vIHxA1thZJgUX8pBtHiZr&#10;TLUd+IvOZahFhLBPUUETQp9K6auGDPq57Ymjd7TOYIjS1VI7HCLcdPIlSRbSYMtxocGePhqqTuWf&#10;UbAtrP0Nn4euqHduVg77fPl6yZV6nI7vKxCBxnAP39pbrWAJ1yvxBsjN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XtdcDEAAAA2gAAAA8AAAAAAAAAAAAAAAAAmAIAAGRycy9k&#10;b3ducmV2LnhtbFBLBQYAAAAABAAEAPUAAACJAwAAAAA=&#10;" fillcolor="#00c" stroked="f">
                    <v:shadow color="black" offset="3pt,4pt"/>
                    <o:lock v:ext="edit" aspectratio="t"/>
                  </v:oval>
                  <v:shape id="AutoShape 27" o:spid="_x0000_s1029" style="position:absolute;left:1475;top:1722;width:237;height:237;flip:y;visibility:visible;mso-wrap-style:square;v-text-anchor:middle" coordsize="10000,1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ILQb8A&#10;AADaAAAADwAAAGRycy9kb3ducmV2LnhtbERPS2rDMBDdB3oHMYXuYrldmMa1EkJaB68MiXOAqTW1&#10;Ta2RsJREvX21KHT5eP9qF80sbrT4ybKC5ywHQdxbPfGg4NLV61cQPiBrnC2Tgh/ysNs+rCostb3z&#10;iW7nMIgUwr5EBWMIrpTS9yMZ9Jl1xIn7sovBkOAySL3gPYWbWb7keSENTpwaRnR0GKn/Pl+Ngqkt&#10;Wv0Ra9585i6+t87UXXNU6ukx7t9ABIrhX/znbrSCtDVdSTdAbn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CwgtBvwAAANoAAAAPAAAAAAAAAAAAAAAAAJgCAABkcnMvZG93bnJl&#10;di54bWxQSwUGAAAAAAQABAD1AAAAhAMAAAAA&#10;" path="m,3840r3840,l5021,,6160,3840r3840,l6920,6160r1181,3840l5021,7637,1899,10000,3080,6160,,3840xe" fillcolor="yellow" stroked="f">
                    <v:stroke joinstyle="miter"/>
                    <v:shadow color="black" offset="3pt,4pt"/>
                    <v:path o:connecttype="custom" o:connectlocs="0,91;91,91;119,0;146,91;237,91;164,146;192,237;119,181;45,237;73,146;0,91" o:connectangles="0,0,0,0,0,0,0,0,0,0,0"/>
                    <o:lock v:ext="edit" aspectratio="t"/>
                  </v:shape>
                  <v:shape id="AutoShape 28" o:spid="_x0000_s1030" style="position:absolute;left:1496;top:2772;width:237;height:237;flip:y;visibility:visible;mso-wrap-style:square;v-text-anchor:middle" coordsize="10000,1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6u2sIA&#10;AADaAAAADwAAAGRycy9kb3ducmV2LnhtbESPwWrDMBBE74X+g9hAbrWcHkLtRAmlrYtPhsT5gI21&#10;tU2tlbDURPn7qlDIcZiZN8x2H80kLjT70bKCVZaDIO6sHrlXcGqrpxcQPiBrnCyTght52O8eH7ZY&#10;anvlA12OoRcJwr5EBUMIrpTSdwMZ9Jl1xMn7srPBkOTcSz3jNcHNJJ/zfC0NjpwWBnT0NlD3ffwx&#10;CsZm3eiPWHFxzl18b5yp2vpTqeUivm5ABIrhHv5v11pBAX9X0g2Qu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jq7awgAAANoAAAAPAAAAAAAAAAAAAAAAAJgCAABkcnMvZG93&#10;bnJldi54bWxQSwUGAAAAAAQABAD1AAAAhwMAAAAA&#10;" path="m,3840r3840,l5021,,6160,3840r3840,l6920,6160r1181,3840l5021,7637,1899,10000,3080,6160,,3840xe" fillcolor="yellow" stroked="f">
                    <v:stroke joinstyle="miter"/>
                    <v:shadow color="black" offset="3pt,4pt"/>
                    <v:path o:connecttype="custom" o:connectlocs="0,91;91,91;119,0;146,91;237,91;164,146;192,237;119,181;45,237;73,146;0,91" o:connectangles="0,0,0,0,0,0,0,0,0,0,0"/>
                    <o:lock v:ext="edit" aspectratio="t"/>
                  </v:shape>
                  <v:shape id="AutoShape 29" o:spid="_x0000_s1031" style="position:absolute;left:1996;top:2233;width:237;height:237;flip:y;visibility:visible;mso-wrap-style:square;v-text-anchor:middle" coordsize="10000,1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k9ncIA&#10;AADbAAAADwAAAGRycy9kb3ducmV2LnhtbESPQW/CMAyF75P2HyIj7TZSOCDWERBidOJUacAP8BrT&#10;VjRO1GSQ/fv5MImbrff83ufVJrtB3WiMvWcDs2kBirjxtufWwPlUvS5BxYRscfBMBn4pwmb9/LTC&#10;0vo7f9HtmFolIRxLNNClFEqtY9ORwzj1gVi0ix8dJlnHVtsR7xLuBj0vioV22LM0dBho11FzPf44&#10;A329qO0+V/z2XYT8UQdXnQ6fxrxM8vYdVKKcHub/64MVfKGXX2QAvf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uT2dwgAAANsAAAAPAAAAAAAAAAAAAAAAAJgCAABkcnMvZG93&#10;bnJldi54bWxQSwUGAAAAAAQABAD1AAAAhwMAAAAA&#10;" path="m,3840r3840,l5021,,6160,3840r3840,l6920,6160r1181,3840l5021,7637,1899,10000,3080,6160,,3840xe" fillcolor="yellow" stroked="f">
                    <v:stroke joinstyle="miter"/>
                    <v:shadow color="black" offset="3pt,4pt"/>
                    <v:path o:connecttype="custom" o:connectlocs="0,91;91,91;119,0;146,91;237,91;164,146;192,237;119,181;45,237;73,146;0,91" o:connectangles="0,0,0,0,0,0,0,0,0,0,0"/>
                    <o:lock v:ext="edit" aspectratio="t"/>
                  </v:shape>
                  <v:shape id="AutoShape 30" o:spid="_x0000_s1032" style="position:absolute;left:1732;top:1798;width:237;height:237;flip:y;visibility:visible;mso-wrap-style:square;v-text-anchor:middle" coordsize="10000,1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WYBr8A&#10;AADbAAAADwAAAGRycy9kb3ducmV2LnhtbERPzYrCMBC+C/sOYRb2pqkeRLtGEXe7eCr48wCzzdgW&#10;m0loosa3N4LgbT6+31msounElXrfWlYwHmUgiCurW64VHA/FcAbCB2SNnWVScCcPq+XHYIG5tjfe&#10;0XUfapFC2OeooAnB5VL6qiGDfmQdceJOtjcYEuxrqXu8pXDTyUmWTaXBllNDg442DVXn/cUoaMtp&#10;qX9jwfP/zMWf0pnisP1T6uszrr9BBIrhLX65tzrNH8Pzl3SAXD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K9ZgGvwAAANsAAAAPAAAAAAAAAAAAAAAAAJgCAABkcnMvZG93bnJl&#10;di54bWxQSwUGAAAAAAQABAD1AAAAhAMAAAAA&#10;" path="m,3840r3840,l5021,,6160,3840r3840,l6920,6160r1181,3840l5021,7637,1899,10000,3080,6160,,3840xe" fillcolor="yellow" stroked="f">
                    <v:stroke joinstyle="miter"/>
                    <v:shadow color="black" offset="3pt,4pt"/>
                    <v:path o:connecttype="custom" o:connectlocs="0,91;91,91;119,0;146,91;237,91;164,146;192,237;119,181;45,237;73,146;0,91" o:connectangles="0,0,0,0,0,0,0,0,0,0,0"/>
                    <o:lock v:ext="edit" aspectratio="t"/>
                  </v:shape>
                  <v:shape id="AutoShape 31" o:spid="_x0000_s1033" style="position:absolute;left:1936;top:2486;width:237;height:237;flip:y;visibility:visible;mso-wrap-style:square;v-text-anchor:middle" coordsize="10000,1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cGcb8A&#10;AADbAAAADwAAAGRycy9kb3ducmV2LnhtbERPzYrCMBC+L/gOYQRva6oHWatRRK14KvjzAGMztsVm&#10;Epqo2bffLCzsbT6+31muo+nEi3rfWlYwGWcgiCurW64VXC/F5xcIH5A1dpZJwTd5WK8GH0vMtX3z&#10;iV7nUIsUwj5HBU0ILpfSVw0Z9GPriBN3t73BkGBfS93jO4WbTk6zbCYNtpwaGnS0bah6nJ9GQVvO&#10;Sr2PBc9vmYu70pnicjwoNRrGzQJEoBj+xX/uo07zp/D7SzpArn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6JwZxvwAAANsAAAAPAAAAAAAAAAAAAAAAAJgCAABkcnMvZG93bnJl&#10;di54bWxQSwUGAAAAAAQABAD1AAAAhAMAAAAA&#10;" path="m,3840r3840,l5021,,6160,3840r3840,l6920,6160r1181,3840l5021,7637,1899,10000,3080,6160,,3840xe" fillcolor="yellow" stroked="f">
                    <v:stroke joinstyle="miter"/>
                    <v:shadow color="black" offset="3pt,4pt"/>
                    <v:path o:connecttype="custom" o:connectlocs="0,91;91,91;119,0;146,91;237,91;164,146;192,237;119,181;45,237;73,146;0,91" o:connectangles="0,0,0,0,0,0,0,0,0,0,0"/>
                    <o:lock v:ext="edit" aspectratio="t"/>
                  </v:shape>
                  <v:shape id="AutoShape 32" o:spid="_x0000_s1034" style="position:absolute;left:1905;top:1986;width:237;height:237;flip:y;visibility:visible;mso-wrap-style:square;v-text-anchor:middle" coordsize="10000,1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Wuj6sAA&#10;AADbAAAADwAAAGRycy9kb3ducmV2LnhtbERP3WrCMBS+H/gO4QjezdQJotUo4tbhVcHqAxybY1ts&#10;TkKTafb2y2Cwu/Px/Z7NLppePGjwnWUFs2kGgri2uuNGweVcvC5B+ICssbdMCr7Jw247etlgru2T&#10;T/SoQiNSCPscFbQhuFxKX7dk0E+tI07czQ4GQ4JDI/WAzxRuevmWZQtpsOPU0KKjQ0v1vfoyCrpy&#10;UeqPWPDqmrn4XjpTnI+fSk3Gcb8GESiGf/Gf+6jT/Dn8/pIOkNs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Wuj6sAAAADbAAAADwAAAAAAAAAAAAAAAACYAgAAZHJzL2Rvd25y&#10;ZXYueG1sUEsFBgAAAAAEAAQA9QAAAIUDAAAAAA==&#10;" path="m,3840r3840,l5021,,6160,3840r3840,l6920,6160r1181,3840l5021,7637,1899,10000,3080,6160,,3840xe" fillcolor="yellow" stroked="f">
                    <v:stroke joinstyle="miter"/>
                    <v:shadow color="black" offset="3pt,4pt"/>
                    <v:path o:connecttype="custom" o:connectlocs="0,91;91,91;119,0;146,91;237,91;164,146;192,237;119,181;45,237;73,146;0,91" o:connectangles="0,0,0,0,0,0,0,0,0,0,0"/>
                    <o:lock v:ext="edit" aspectratio="t"/>
                  </v:shape>
                  <v:shape id="AutoShape 33" o:spid="_x0000_s1035" style="position:absolute;left:1764;top:2688;width:237;height:237;flip:y;visibility:visible;mso-wrap-style:square;v-text-anchor:middle" coordsize="10000,1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I7nsAA&#10;AADbAAAADwAAAGRycy9kb3ducmV2LnhtbERP3WrCMBS+H/gO4QjezdQhotUo4tbhVcHqAxybY1ts&#10;TkKTafb2y2Cwu/Px/Z7NLppePGjwnWUFs2kGgri2uuNGweVcvC5B+ICssbdMCr7Jw247etlgru2T&#10;T/SoQiNSCPscFbQhuFxKX7dk0E+tI07czQ4GQ4JDI/WAzxRuevmWZQtpsOPU0KKjQ0v1vfoyCrpy&#10;UeqPWPDqmrn4XjpTnI+fSk3Gcb8GESiGf/Gf+6jT/Dn8/pIOkNs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oI7nsAAAADbAAAADwAAAAAAAAAAAAAAAACYAgAAZHJzL2Rvd25y&#10;ZXYueG1sUEsFBgAAAAAEAAQA9QAAAIUDAAAAAA==&#10;" path="m,3840r3840,l5021,,6160,3840r3840,l6920,6160r1181,3840l5021,7637,1899,10000,3080,6160,,3840xe" fillcolor="yellow" stroked="f">
                    <v:stroke joinstyle="miter"/>
                    <v:shadow color="black" offset="3pt,4pt"/>
                    <v:path o:connecttype="custom" o:connectlocs="0,91;91,91;119,0;146,91;237,91;164,146;192,237;119,181;45,237;73,146;0,91" o:connectangles="0,0,0,0,0,0,0,0,0,0,0"/>
                    <o:lock v:ext="edit" aspectratio="t"/>
                  </v:shape>
                  <v:shape id="AutoShape 34" o:spid="_x0000_s1036" style="position:absolute;left:938;top:2240;width:237;height:237;flip:x y;visibility:visible;mso-wrap-style:square;v-text-anchor:middle" coordsize="10000,1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qNcEA&#10;AADbAAAADwAAAGRycy9kb3ducmV2LnhtbERPS2vCQBC+F/wPywje6kalVaKriBJae/IF4m3Ijkkw&#10;OxuzG03/vVsoeJuP7zmzRWtKcafaFZYVDPoRCOLU6oIzBcdD8j4B4TyyxtIyKfglB4t5522GsbYP&#10;3tF97zMRQtjFqCD3voqldGlOBl3fVsSBu9jaoA+wzqSu8RHCTSmHUfQpDRYcGnKsaJVTet03RsGI&#10;bqdd85VsyKyTcvyzPTeTQaVUr9supyA8tf4l/nd/6zD/A/5+CQfI+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3UKjXBAAAA2wAAAA8AAAAAAAAAAAAAAAAAmAIAAGRycy9kb3du&#10;cmV2LnhtbFBLBQYAAAAABAAEAPUAAACGAwAAAAA=&#10;" path="m,3840r3840,l5021,,6160,3840r3840,l6920,6160r1181,3840l5021,7637,1899,10000,3080,6160,,3840xe" fillcolor="yellow" stroked="f">
                    <v:stroke joinstyle="miter"/>
                    <v:shadow color="black" offset="3pt,4pt"/>
                    <v:path o:connecttype="custom" o:connectlocs="0,91;91,91;119,0;146,91;237,91;164,146;192,237;119,181;45,237;73,146;0,91" o:connectangles="0,0,0,0,0,0,0,0,0,0,0"/>
                    <o:lock v:ext="edit" aspectratio="t"/>
                  </v:shape>
                  <v:shape id="AutoShape 35" o:spid="_x0000_s1037" style="position:absolute;left:1216;top:1798;width:237;height:237;flip:x y;visibility:visible;mso-wrap-style:square;v-text-anchor:middle" coordsize="10000,1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a0QsEA&#10;AADbAAAADwAAAGRycy9kb3ducmV2LnhtbERPS4vCMBC+C/6HMII3TV1BpWsUcSk+Tj4Wlr0NzdgW&#10;m0ltUu3++40geJuP7znzZWtKcafaFZYVjIYRCOLU6oIzBd/nZDAD4TyyxtIyKfgjB8tFtzPHWNsH&#10;H+l+8pkIIexiVJB7X8VSujQng25oK+LAXWxt0AdYZ1LX+AjhppQfUTSRBgsODTlWtM4pvZ4ao2BM&#10;t59js0l2ZL6Scro//DazUaVUv9euPkF4av1b/HJvdZg/gecv4QC5+A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0GtELBAAAA2wAAAA8AAAAAAAAAAAAAAAAAmAIAAGRycy9kb3du&#10;cmV2LnhtbFBLBQYAAAAABAAEAPUAAACGAwAAAAA=&#10;" path="m,3840r3840,l5021,,6160,3840r3840,l6920,6160r1181,3840l5021,7637,1899,10000,3080,6160,,3840xe" fillcolor="yellow" stroked="f">
                    <v:stroke joinstyle="miter"/>
                    <v:shadow color="black" offset="3pt,4pt"/>
                    <v:path o:connecttype="custom" o:connectlocs="0,91;91,91;119,0;146,91;237,91;164,146;192,237;119,181;45,237;73,146;0,91" o:connectangles="0,0,0,0,0,0,0,0,0,0,0"/>
                    <o:lock v:ext="edit" aspectratio="t"/>
                  </v:shape>
                  <v:shape id="AutoShape 36" o:spid="_x0000_s1038" style="position:absolute;left:1019;top:2493;width:237;height:237;flip:x y;visibility:visible;mso-wrap-style:square;v-text-anchor:middle" coordsize="10000,1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oR2cEA&#10;AADbAAAADwAAAGRycy9kb3ducmV2LnhtbERPS4vCMBC+L/gfwgje1lSFVbpGEaX4OPlYWPY2NGNb&#10;bCa1SbX7740geJuP7znTeWtKcaPaFZYVDPoRCOLU6oIzBT+n5HMCwnlkjaVlUvBPDuazzscUY23v&#10;fKDb0WcihLCLUUHufRVL6dKcDLq+rYgDd7a1QR9gnUld4z2Em1IOo+hLGiw4NORY0TKn9HJsjIIR&#10;XX8PzTrZklkl5Xi3/2smg0qpXrddfIPw1Pq3+OXe6DB/DM9fwgFy9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JKEdnBAAAA2wAAAA8AAAAAAAAAAAAAAAAAmAIAAGRycy9kb3du&#10;cmV2LnhtbFBLBQYAAAAABAAEAPUAAACGAwAAAAA=&#10;" path="m,3840r3840,l5021,,6160,3840r3840,l6920,6160r1181,3840l5021,7637,1899,10000,3080,6160,,3840xe" fillcolor="yellow" stroked="f">
                    <v:stroke joinstyle="miter"/>
                    <v:shadow color="black" offset="3pt,4pt"/>
                    <v:path o:connecttype="custom" o:connectlocs="0,91;91,91;119,0;146,91;237,91;164,146;192,237;119,181;45,237;73,146;0,91" o:connectangles="0,0,0,0,0,0,0,0,0,0,0"/>
                    <o:lock v:ext="edit" aspectratio="t"/>
                  </v:shape>
                  <v:shape id="AutoShape 37" o:spid="_x0000_s1039" style="position:absolute;left:1029;top:1986;width:237;height:237;flip:x y;visibility:visible;mso-wrap-style:square;v-text-anchor:middle" coordsize="10000,1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9WFq8UA&#10;AADbAAAADwAAAGRycy9kb3ducmV2LnhtbESPQWvCQBCF74L/YRmhN93YQg3RVYoS2npSWyi9Ddkx&#10;Cc3OptmNpv++cxC8zfDevPfNajO4Rl2oC7VnA/NZAoq48Lbm0sDnRz5NQYWIbLHxTAb+KMBmPR6t&#10;MLP+yke6nGKpJIRDhgaqGNtM61BU5DDMfEss2tl3DqOsXalth1cJd41+TJJn7bBmaaiwpW1Fxc+p&#10;dwae6Pfr2L/m7+R2ebPYH777dN4a8zAZXpagIg3xbr5dv1nBF1j5RQbQ6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1YWrxQAAANsAAAAPAAAAAAAAAAAAAAAAAJgCAABkcnMv&#10;ZG93bnJldi54bWxQSwUGAAAAAAQABAD1AAAAigMAAAAA&#10;" path="m,3840r3840,l5021,,6160,3840r3840,l6920,6160r1181,3840l5021,7637,1899,10000,3080,6160,,3840xe" fillcolor="yellow" stroked="f">
                    <v:stroke joinstyle="miter"/>
                    <v:shadow color="black" offset="3pt,4pt"/>
                    <v:path o:connecttype="custom" o:connectlocs="0,91;91,91;119,0;146,91;237,91;164,146;192,237;119,181;45,237;73,146;0,91" o:connectangles="0,0,0,0,0,0,0,0,0,0,0"/>
                    <o:lock v:ext="edit" aspectratio="t"/>
                  </v:shape>
                  <v:shape id="AutoShape 38" o:spid="_x0000_s1040" style="position:absolute;left:1212;top:2709;width:237;height:237;flip:x y;visibility:visible;mso-wrap-style:square;v-text-anchor:middle" coordsize="10000,1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kgMMEA&#10;AADbAAAADwAAAGRycy9kb3ducmV2LnhtbERPS2vCQBC+F/wPywje6kaFVqOriBJae/IF4m3Ijkkw&#10;OxuzG03/vVsoeJuP7zmzRWtKcafaFZYVDPoRCOLU6oIzBcdD8j4G4TyyxtIyKfglB4t5522GsbYP&#10;3tF97zMRQtjFqCD3voqldGlOBl3fVsSBu9jaoA+wzqSu8RHCTSmHUfQhDRYcGnKsaJVTet03RsGI&#10;bqdd85VsyKyT8vNne27Gg0qpXrddTkF4av1L/O/+1mH+BP5+CQfI+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yZIDDBAAAA2wAAAA8AAAAAAAAAAAAAAAAAmAIAAGRycy9kb3du&#10;cmV2LnhtbFBLBQYAAAAABAAEAPUAAACGAwAAAAA=&#10;" path="m,3840r3840,l5021,,6160,3840r3840,l6920,6160r1181,3840l5021,7637,1899,10000,3080,6160,,3840xe" fillcolor="yellow" stroked="f">
                    <v:stroke joinstyle="miter"/>
                    <v:shadow color="black" offset="3pt,4pt"/>
                    <v:path o:connecttype="custom" o:connectlocs="0,91;91,91;119,0;146,91;237,91;164,146;192,237;119,181;45,237;73,146;0,91" o:connectangles="0,0,0,0,0,0,0,0,0,0,0"/>
                    <o:lock v:ext="edit" aspectratio="t"/>
                  </v:shape>
                </v:group>
                <v:shapetype id="_x0000_t202" coordsize="21600,21600" o:spt="202" path="m,l,21600r21600,l21600,xe">
                  <v:stroke joinstyle="miter"/>
                  <v:path gradientshapeok="t" o:connecttype="rect"/>
                </v:shapetype>
                <v:shape id="Text Box 39" o:spid="_x0000_s1041" type="#_x0000_t202" style="position:absolute;left:2312;top:1896;width:116;height:5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9HgKMIA&#10;AADbAAAADwAAAGRycy9kb3ducmV2LnhtbERPy2oCMRTdC/2HcAvdaaYWpIzGoUhbii58zaLd3U7u&#10;POzkZkjiOP69WRRcHs57kQ2mFT0531hW8DxJQBAXVjdcKciPH+NXED4ga2wtk4IreciWD6MFptpe&#10;eE/9IVQihrBPUUEdQpdK6YuaDPqJ7YgjV1pnMEToKqkdXmK4aeU0SWbSYMOxocaOVjUVf4ezUbAr&#10;2zzRpx/ff768F/k6bLbu+1epp8fhbQ4i0BDu4n/3l1Ywjevjl/gD5PI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0eAowgAAANsAAAAPAAAAAAAAAAAAAAAAAJgCAABkcnMvZG93&#10;bnJldi54bWxQSwUGAAAAAAQABAD1AAAAhwMAAAAA&#10;" filled="f" fillcolor="#0c9" stroked="f">
                  <o:lock v:ext="edit" aspectratio="t"/>
                  <v:textbox>
                    <w:txbxContent>
                      <w:p w:rsidR="00067223" w:rsidRDefault="00067223" w:rsidP="008322E4">
                        <w:pPr>
                          <w:autoSpaceDE w:val="0"/>
                          <w:autoSpaceDN w:val="0"/>
                          <w:adjustRightInd w:val="0"/>
                          <w:rPr>
                            <w:rFonts w:ascii="Arial" w:hAnsi="Arial" w:cs="Arial"/>
                            <w:b/>
                            <w:bCs/>
                            <w:i/>
                            <w:iCs/>
                            <w:color w:val="FFFF00"/>
                            <w:sz w:val="96"/>
                            <w:szCs w:val="96"/>
                          </w:rPr>
                        </w:pPr>
                      </w:p>
                    </w:txbxContent>
                  </v:textbox>
                </v:shape>
              </v:group>
            </w:pict>
          </mc:Fallback>
        </mc:AlternateContent>
      </w:r>
      <w:r w:rsidR="005F6390">
        <w:rPr>
          <w:rFonts w:ascii="Arial" w:hAnsi="Arial" w:cs="Arial"/>
          <w:b w:val="0"/>
          <w:noProof/>
          <w:sz w:val="24"/>
          <w:szCs w:val="24"/>
        </w:rPr>
        <w:pict>
          <v:group id="_x0000_s1026" style="position:absolute;left:0;text-align:left;margin-left:4.1pt;margin-top:4.5pt;width:70.55pt;height:79.45pt;z-index:251659264;mso-position-horizontal-relative:text;mso-position-vertical-relative:text" coordorigin="3504,2064" coordsize="1832,2064">
            <o:lock v:ext="edit" aspectratio="t"/>
            <v:group id="_x0000_s1027" style="position:absolute;left:3505;top:2064;width:1831;height:1517" coordorigin="1680,1728" coordsize="1640,1358">
              <o:lock v:ext="edit" aspectratio="t"/>
              <v:rect id="_x0000_s1028" style="position:absolute;left:1680;top:1728;width:1640;height:1358" fillcolor="#00c" strokeweight=".1pt">
                <o:lock v:ext="edit" aspectratio="t"/>
              </v:rect>
              <v:group id="_x0000_s1029" style="position:absolute;left:1815;top:1741;width:1336;height:1335;rotation:-180" coordorigin="2592,1872" coordsize="576,576">
                <o:lock v:ext="edit" aspectratio="t"/>
                <v:group id="_x0000_s1030" style="position:absolute;left:2592;top:1872;width:576;height:576" coordorigin="890,1661" coordsize="1406,1399">
                  <o:lock v:ext="edit" aspectratio="t"/>
                  <v:oval id="_x0000_s1031" style="position:absolute;left:890;top:1661;width:1406;height:1399;v-text-anchor:middle" fillcolor="#00c" stroked="f">
                    <o:lock v:ext="edit" aspectratio="t"/>
                  </v:oval>
                  <v:shapetype id="_x0000_t12" coordsize="21600,21600" o:spt="12" path="m10800,l8280,8259,,8259r6720,5146l4200,21600r6600,-5019l17400,21600,14880,13405,21600,8259r-8280,xe">
                    <v:stroke joinstyle="miter"/>
                    <v:path gradientshapeok="t" o:connecttype="custom" o:connectlocs="10800,0;0,8259;4200,21600;17400,21600;21600,8259" textboxrect="6720,8259,14880,15628"/>
                  </v:shapetype>
                  <v:shape id="_x0000_s1032" type="#_x0000_t12" style="position:absolute;left:1475;top:1722;width:237;height:237;flip:y;v-text-anchor:middle" fillcolor="yellow" stroked="f">
                    <o:lock v:ext="edit" aspectratio="t"/>
                  </v:shape>
                  <v:shape id="_x0000_s1033" type="#_x0000_t12" style="position:absolute;left:1496;top:2772;width:237;height:237;flip:y;v-text-anchor:middle" fillcolor="yellow" stroked="f">
                    <o:lock v:ext="edit" aspectratio="t"/>
                  </v:shape>
                  <v:shape id="_x0000_s1034" type="#_x0000_t12" style="position:absolute;left:1996;top:2233;width:237;height:237;flip:y;v-text-anchor:middle" fillcolor="yellow" stroked="f">
                    <o:lock v:ext="edit" aspectratio="t"/>
                  </v:shape>
                  <v:shape id="_x0000_s1035" type="#_x0000_t12" style="position:absolute;left:1732;top:1798;width:237;height:237;flip:y;v-text-anchor:middle" fillcolor="yellow" stroked="f">
                    <o:lock v:ext="edit" aspectratio="t"/>
                  </v:shape>
                  <v:shape id="_x0000_s1036" type="#_x0000_t12" style="position:absolute;left:1936;top:2486;width:237;height:237;flip:y;v-text-anchor:middle" fillcolor="yellow" stroked="f">
                    <o:lock v:ext="edit" aspectratio="t"/>
                  </v:shape>
                  <v:shape id="_x0000_s1037" type="#_x0000_t12" style="position:absolute;left:1905;top:1986;width:237;height:237;flip:y;v-text-anchor:middle" fillcolor="yellow" stroked="f">
                    <o:lock v:ext="edit" aspectratio="t"/>
                  </v:shape>
                  <v:shape id="_x0000_s1038" type="#_x0000_t12" style="position:absolute;left:1764;top:2688;width:237;height:237;flip:y;v-text-anchor:middle" fillcolor="yellow" stroked="f">
                    <o:lock v:ext="edit" aspectratio="t"/>
                  </v:shape>
                  <v:shape id="_x0000_s1039" type="#_x0000_t12" style="position:absolute;left:938;top:2240;width:237;height:237;flip:x y;v-text-anchor:middle" fillcolor="yellow" stroked="f">
                    <o:lock v:ext="edit" aspectratio="t"/>
                  </v:shape>
                  <v:shape id="_x0000_s1040" type="#_x0000_t12" style="position:absolute;left:1216;top:1798;width:237;height:237;flip:x y;v-text-anchor:middle" fillcolor="yellow" stroked="f">
                    <o:lock v:ext="edit" aspectratio="t"/>
                  </v:shape>
                  <v:shape id="_x0000_s1041" type="#_x0000_t12" style="position:absolute;left:1019;top:2493;width:237;height:237;flip:x y;v-text-anchor:middle" fillcolor="yellow" stroked="f">
                    <o:lock v:ext="edit" aspectratio="t"/>
                  </v:shape>
                  <v:shape id="_x0000_s1042" type="#_x0000_t12" style="position:absolute;left:1029;top:1986;width:237;height:237;flip:x y;v-text-anchor:middle" fillcolor="yellow" stroked="f">
                    <o:lock v:ext="edit" aspectratio="t"/>
                  </v:shape>
                  <v:shape id="_x0000_s1043" type="#_x0000_t12" style="position:absolute;left:1212;top:2709;width:237;height:237;flip:x y;v-text-anchor:middle" fillcolor="yellow" stroked="f">
                    <o:lock v:ext="edit" aspectratio="t"/>
                  </v:shape>
                </v:group>
                <v:shapetype id="_x0000_t202" coordsize="21600,21600" o:spt="202" path="m,l,21600r21600,l21600,xe">
                  <v:stroke joinstyle="miter"/>
                  <v:path gradientshapeok="t" o:connecttype="rect"/>
                </v:shapetype>
                <v:shape id="_x0000_s1044" type="#_x0000_t202" style="position:absolute;left:2862;top:2097;width:62;height:102;v-text-anchor:top-baseline" filled="f" fillcolor="#0c9" stroked="f">
                  <v:shadow on="t" color="black" offset="1pt,1pt" offset2="-10pt,-10pt"/>
                  <o:lock v:ext="edit" aspectratio="t"/>
                  <v:textbox style="mso-rotate:180;mso-next-textbox:#_x0000_s1044">
                    <w:txbxContent>
                      <w:p w:rsidR="00067223" w:rsidRDefault="00067223" w:rsidP="008322E4">
                        <w:pPr>
                          <w:autoSpaceDE w:val="0"/>
                          <w:autoSpaceDN w:val="0"/>
                          <w:adjustRightInd w:val="0"/>
                          <w:rPr>
                            <w:rFonts w:ascii="Arial" w:hAnsi="Arial" w:cs="Arial"/>
                            <w:b/>
                            <w:bCs/>
                            <w:i/>
                            <w:iCs/>
                            <w:color w:val="FFFF00"/>
                            <w:sz w:val="28"/>
                            <w:szCs w:val="28"/>
                            <w:lang w:val="en-GB"/>
                          </w:rPr>
                        </w:pPr>
                      </w:p>
                    </w:txbxContent>
                  </v:textbox>
                </v:shape>
              </v:group>
            </v:group>
            <v:group id="_x0000_s1045" style="position:absolute;left:3504;top:3582;width:1832;height:546" coordorigin="1681,2606" coordsize="1080,322">
              <o:lock v:ext="edit" aspectratio="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46" type="#_x0000_t136" style="position:absolute;left:1824;top:2688;width:816;height:176" fillcolor="black" strokeweight=".2pt">
                <v:shadow color="#868686"/>
                <v:textpath style="font-family:&quot;Times New Roman&quot;;font-size:16pt;v-text-kern:t" trim="t" fitpath="t" string="EUFOR"/>
                <o:lock v:ext="edit" aspectratio="t"/>
              </v:shape>
              <v:rect id="_x0000_s1047" style="position:absolute;left:1681;top:2606;width:1080;height:322;v-text-anchor:middle" filled="f" fillcolor="#03c" strokeweight=".2pt">
                <o:lock v:ext="edit" aspectratio="t"/>
              </v:rect>
            </v:group>
          </v:group>
        </w:pict>
      </w:r>
      <w:bookmarkEnd w:id="2"/>
    </w:p>
    <w:p w:rsidR="008322E4" w:rsidRPr="004452EA" w:rsidRDefault="008322E4" w:rsidP="008322E4">
      <w:pPr>
        <w:jc w:val="center"/>
        <w:rPr>
          <w:rFonts w:ascii="Arial" w:hAnsi="Arial" w:cs="Arial"/>
          <w:b/>
          <w:spacing w:val="20"/>
          <w:sz w:val="32"/>
          <w:szCs w:val="32"/>
        </w:rPr>
      </w:pPr>
    </w:p>
    <w:p w:rsidR="008322E4" w:rsidRPr="004452EA" w:rsidRDefault="00067223" w:rsidP="008322E4">
      <w:pPr>
        <w:jc w:val="center"/>
        <w:rPr>
          <w:rFonts w:ascii="Arial" w:hAnsi="Arial" w:cs="Arial"/>
          <w:b/>
          <w:spacing w:val="20"/>
          <w:sz w:val="40"/>
          <w:szCs w:val="40"/>
        </w:rPr>
      </w:pPr>
      <w:r>
        <w:rPr>
          <w:rFonts w:ascii="Arial" w:hAnsi="Arial" w:cs="Arial"/>
          <w:b/>
          <w:spacing w:val="20"/>
          <w:sz w:val="40"/>
          <w:szCs w:val="40"/>
        </w:rPr>
        <w:t xml:space="preserve">        </w:t>
      </w:r>
      <w:r w:rsidR="008322E4" w:rsidRPr="004452EA">
        <w:rPr>
          <w:rFonts w:ascii="Arial" w:hAnsi="Arial" w:cs="Arial"/>
          <w:b/>
          <w:spacing w:val="20"/>
          <w:sz w:val="40"/>
          <w:szCs w:val="40"/>
        </w:rPr>
        <w:t>E U F O R</w:t>
      </w:r>
      <w:r>
        <w:rPr>
          <w:rFonts w:ascii="Arial" w:hAnsi="Arial" w:cs="Arial"/>
          <w:b/>
          <w:spacing w:val="20"/>
          <w:sz w:val="40"/>
          <w:szCs w:val="40"/>
        </w:rPr>
        <w:t xml:space="preserve">  </w:t>
      </w:r>
      <w:r w:rsidR="008322E4" w:rsidRPr="004452EA">
        <w:rPr>
          <w:rFonts w:ascii="Arial" w:hAnsi="Arial" w:cs="Arial"/>
          <w:b/>
          <w:spacing w:val="20"/>
          <w:sz w:val="40"/>
          <w:szCs w:val="40"/>
        </w:rPr>
        <w:t xml:space="preserve"> H E A D Q U A R T E S</w:t>
      </w:r>
    </w:p>
    <w:p w:rsidR="008322E4" w:rsidRPr="004452EA" w:rsidRDefault="008322E4" w:rsidP="008322E4">
      <w:pPr>
        <w:jc w:val="center"/>
        <w:rPr>
          <w:rFonts w:ascii="Arial" w:hAnsi="Arial" w:cs="Arial"/>
          <w:b/>
          <w:spacing w:val="20"/>
          <w:sz w:val="32"/>
          <w:szCs w:val="32"/>
        </w:rPr>
      </w:pPr>
      <w:r w:rsidRPr="004452EA">
        <w:rPr>
          <w:rFonts w:ascii="Arial" w:hAnsi="Arial" w:cs="Arial"/>
          <w:b/>
          <w:spacing w:val="20"/>
          <w:sz w:val="32"/>
          <w:szCs w:val="32"/>
        </w:rPr>
        <w:t xml:space="preserve">S A R A J E V O – B </w:t>
      </w:r>
      <w:proofErr w:type="spellStart"/>
      <w:r w:rsidRPr="004452EA">
        <w:rPr>
          <w:rFonts w:ascii="Arial" w:hAnsi="Arial" w:cs="Arial"/>
          <w:b/>
          <w:spacing w:val="20"/>
          <w:sz w:val="32"/>
          <w:szCs w:val="32"/>
        </w:rPr>
        <w:t>i</w:t>
      </w:r>
      <w:proofErr w:type="spellEnd"/>
      <w:r w:rsidRPr="004452EA">
        <w:rPr>
          <w:rFonts w:ascii="Arial" w:hAnsi="Arial" w:cs="Arial"/>
          <w:b/>
          <w:spacing w:val="20"/>
          <w:sz w:val="32"/>
          <w:szCs w:val="32"/>
        </w:rPr>
        <w:t xml:space="preserve"> H</w:t>
      </w:r>
    </w:p>
    <w:p w:rsidR="008322E4" w:rsidRPr="004452EA" w:rsidRDefault="008322E4" w:rsidP="008322E4">
      <w:pPr>
        <w:jc w:val="center"/>
        <w:rPr>
          <w:rFonts w:ascii="Arial" w:hAnsi="Arial" w:cs="Arial"/>
          <w:b/>
          <w:spacing w:val="20"/>
        </w:rPr>
      </w:pPr>
      <w:r w:rsidRPr="004452EA">
        <w:rPr>
          <w:rFonts w:ascii="Arial" w:hAnsi="Arial" w:cs="Arial"/>
          <w:b/>
          <w:spacing w:val="20"/>
        </w:rPr>
        <w:t>J8</w:t>
      </w:r>
    </w:p>
    <w:p w:rsidR="008322E4" w:rsidRPr="004452EA" w:rsidRDefault="008322E4" w:rsidP="008322E4">
      <w:pPr>
        <w:jc w:val="center"/>
        <w:rPr>
          <w:rFonts w:ascii="Arial" w:hAnsi="Arial" w:cs="Arial"/>
          <w:b/>
          <w:spacing w:val="20"/>
        </w:rPr>
      </w:pPr>
      <w:r w:rsidRPr="004452EA">
        <w:rPr>
          <w:rFonts w:ascii="Arial" w:hAnsi="Arial" w:cs="Arial"/>
          <w:b/>
          <w:spacing w:val="20"/>
        </w:rPr>
        <w:t xml:space="preserve"> PROCUREMENT and CONTRACTING OFFICE (P&amp;CO)</w:t>
      </w:r>
    </w:p>
    <w:p w:rsidR="008322E4" w:rsidRPr="004452EA" w:rsidRDefault="008322E4" w:rsidP="008322E4">
      <w:pPr>
        <w:pStyle w:val="Heading3"/>
        <w:jc w:val="center"/>
        <w:rPr>
          <w:rFonts w:ascii="Arial" w:hAnsi="Arial" w:cs="Arial"/>
          <w:spacing w:val="20"/>
          <w:sz w:val="16"/>
          <w:szCs w:val="16"/>
        </w:rPr>
      </w:pPr>
      <w:r w:rsidRPr="004452EA">
        <w:rPr>
          <w:rFonts w:ascii="Arial" w:hAnsi="Arial" w:cs="Arial"/>
          <w:spacing w:val="20"/>
          <w:sz w:val="20"/>
        </w:rPr>
        <w:t xml:space="preserve">Camp </w:t>
      </w:r>
      <w:proofErr w:type="spellStart"/>
      <w:r w:rsidRPr="004452EA">
        <w:rPr>
          <w:rFonts w:ascii="Arial" w:hAnsi="Arial" w:cs="Arial"/>
          <w:spacing w:val="20"/>
          <w:sz w:val="20"/>
        </w:rPr>
        <w:t>Butmir</w:t>
      </w:r>
      <w:proofErr w:type="spellEnd"/>
      <w:r w:rsidRPr="004452EA">
        <w:rPr>
          <w:rFonts w:ascii="Arial" w:hAnsi="Arial" w:cs="Arial"/>
          <w:b w:val="0"/>
          <w:spacing w:val="20"/>
          <w:sz w:val="20"/>
        </w:rPr>
        <w:t xml:space="preserve"> </w:t>
      </w:r>
      <w:proofErr w:type="spellStart"/>
      <w:r w:rsidRPr="004452EA">
        <w:rPr>
          <w:rFonts w:ascii="Arial" w:hAnsi="Arial" w:cs="Arial"/>
          <w:spacing w:val="20"/>
          <w:sz w:val="20"/>
        </w:rPr>
        <w:t>Bldg</w:t>
      </w:r>
      <w:proofErr w:type="spellEnd"/>
      <w:r w:rsidRPr="004452EA">
        <w:rPr>
          <w:rFonts w:ascii="Arial" w:hAnsi="Arial" w:cs="Arial"/>
          <w:spacing w:val="20"/>
          <w:sz w:val="20"/>
        </w:rPr>
        <w:t xml:space="preserve"> 225 </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71"/>
        <w:gridCol w:w="4282"/>
        <w:gridCol w:w="2279"/>
        <w:gridCol w:w="2444"/>
      </w:tblGrid>
      <w:tr w:rsidR="008322E4" w:rsidRPr="004452EA" w:rsidTr="00E96B46">
        <w:trPr>
          <w:trHeight w:val="678"/>
        </w:trPr>
        <w:tc>
          <w:tcPr>
            <w:tcW w:w="2534" w:type="pct"/>
            <w:gridSpan w:val="2"/>
          </w:tcPr>
          <w:p w:rsidR="008322E4" w:rsidRPr="004452EA" w:rsidRDefault="008322E4" w:rsidP="009A2B36">
            <w:pPr>
              <w:pStyle w:val="Heading3"/>
              <w:spacing w:before="80" w:after="40" w:line="240" w:lineRule="exact"/>
              <w:rPr>
                <w:rFonts w:ascii="Arial" w:hAnsi="Arial" w:cs="Arial"/>
              </w:rPr>
            </w:pPr>
            <w:r w:rsidRPr="004452EA">
              <w:rPr>
                <w:rFonts w:ascii="Arial" w:hAnsi="Arial" w:cs="Arial"/>
              </w:rPr>
              <w:t xml:space="preserve">EUFOR HQ </w:t>
            </w:r>
          </w:p>
          <w:p w:rsidR="008322E4" w:rsidRPr="004452EA" w:rsidRDefault="008322E4" w:rsidP="009A2B36">
            <w:pPr>
              <w:pStyle w:val="Heading3"/>
              <w:spacing w:before="80" w:after="40" w:line="240" w:lineRule="exact"/>
              <w:rPr>
                <w:rFonts w:ascii="Arial" w:hAnsi="Arial" w:cs="Arial"/>
              </w:rPr>
            </w:pPr>
            <w:r w:rsidRPr="004452EA">
              <w:rPr>
                <w:rFonts w:ascii="Arial" w:hAnsi="Arial" w:cs="Arial"/>
              </w:rPr>
              <w:t>Concessionaire Contract</w:t>
            </w:r>
          </w:p>
        </w:tc>
        <w:tc>
          <w:tcPr>
            <w:tcW w:w="1190" w:type="pct"/>
          </w:tcPr>
          <w:p w:rsidR="008322E4" w:rsidRPr="004452EA" w:rsidRDefault="008322E4" w:rsidP="009A2B36">
            <w:pPr>
              <w:spacing w:before="40" w:line="240" w:lineRule="exact"/>
              <w:rPr>
                <w:rFonts w:ascii="Arial" w:hAnsi="Arial" w:cs="Arial"/>
                <w:sz w:val="18"/>
              </w:rPr>
            </w:pPr>
            <w:r w:rsidRPr="004452EA">
              <w:rPr>
                <w:rFonts w:ascii="Arial" w:hAnsi="Arial" w:cs="Arial"/>
                <w:sz w:val="18"/>
              </w:rPr>
              <w:t>Date: XX  SEP 2016</w:t>
            </w:r>
          </w:p>
        </w:tc>
        <w:tc>
          <w:tcPr>
            <w:tcW w:w="1275" w:type="pct"/>
          </w:tcPr>
          <w:p w:rsidR="008322E4" w:rsidRPr="004452EA" w:rsidRDefault="008322E4" w:rsidP="009A2B36">
            <w:pPr>
              <w:pStyle w:val="Heading5"/>
              <w:rPr>
                <w:rFonts w:ascii="Arial" w:hAnsi="Arial" w:cs="Arial"/>
                <w:sz w:val="18"/>
              </w:rPr>
            </w:pPr>
            <w:r w:rsidRPr="004452EA">
              <w:rPr>
                <w:rFonts w:ascii="Arial" w:hAnsi="Arial" w:cs="Arial"/>
                <w:sz w:val="18"/>
              </w:rPr>
              <w:t xml:space="preserve">Contract Number:              </w:t>
            </w:r>
          </w:p>
          <w:p w:rsidR="008322E4" w:rsidRPr="004452EA" w:rsidRDefault="008322E4" w:rsidP="009A2B36">
            <w:pPr>
              <w:pStyle w:val="Heading5"/>
              <w:rPr>
                <w:rFonts w:ascii="Arial" w:hAnsi="Arial" w:cs="Arial"/>
                <w:sz w:val="18"/>
              </w:rPr>
            </w:pPr>
            <w:r w:rsidRPr="004452EA">
              <w:rPr>
                <w:rFonts w:ascii="Arial" w:hAnsi="Arial" w:cs="Arial"/>
                <w:sz w:val="18"/>
              </w:rPr>
              <w:t xml:space="preserve">MWA-EU-16-00XX </w:t>
            </w:r>
            <w:r w:rsidRPr="004452EA">
              <w:rPr>
                <w:rFonts w:ascii="Arial" w:hAnsi="Arial" w:cs="Arial"/>
              </w:rPr>
              <w:t xml:space="preserve"> </w:t>
            </w:r>
          </w:p>
        </w:tc>
      </w:tr>
      <w:tr w:rsidR="008322E4" w:rsidRPr="004452EA" w:rsidTr="00AE27F8">
        <w:tc>
          <w:tcPr>
            <w:tcW w:w="2534" w:type="pct"/>
            <w:gridSpan w:val="2"/>
          </w:tcPr>
          <w:p w:rsidR="008322E4" w:rsidRPr="004452EA" w:rsidRDefault="008322E4" w:rsidP="009A2B36">
            <w:pPr>
              <w:pStyle w:val="Heading3"/>
              <w:spacing w:before="80" w:after="40" w:line="240" w:lineRule="exact"/>
              <w:rPr>
                <w:rFonts w:ascii="Arial" w:hAnsi="Arial" w:cs="Arial"/>
              </w:rPr>
            </w:pPr>
          </w:p>
        </w:tc>
        <w:tc>
          <w:tcPr>
            <w:tcW w:w="2466" w:type="pct"/>
            <w:gridSpan w:val="2"/>
          </w:tcPr>
          <w:p w:rsidR="008322E4" w:rsidRPr="004452EA" w:rsidRDefault="008322E4" w:rsidP="009A2B36">
            <w:pPr>
              <w:pStyle w:val="Heading5"/>
              <w:rPr>
                <w:rFonts w:ascii="Arial" w:hAnsi="Arial" w:cs="Arial"/>
                <w:b/>
                <w:sz w:val="18"/>
              </w:rPr>
            </w:pPr>
            <w:r w:rsidRPr="004452EA">
              <w:rPr>
                <w:rFonts w:ascii="Arial" w:hAnsi="Arial" w:cs="Arial"/>
                <w:sz w:val="18"/>
              </w:rPr>
              <w:t>Ref: MWA Office letter XXXXXX</w:t>
            </w:r>
          </w:p>
        </w:tc>
      </w:tr>
      <w:tr w:rsidR="008322E4" w:rsidRPr="004452EA" w:rsidTr="00AE27F8">
        <w:tc>
          <w:tcPr>
            <w:tcW w:w="2534" w:type="pct"/>
            <w:gridSpan w:val="2"/>
          </w:tcPr>
          <w:p w:rsidR="008322E4" w:rsidRPr="004452EA" w:rsidRDefault="008322E4" w:rsidP="009A2B36">
            <w:pPr>
              <w:rPr>
                <w:rFonts w:ascii="Arial" w:hAnsi="Arial" w:cs="Arial"/>
                <w:sz w:val="18"/>
              </w:rPr>
            </w:pPr>
            <w:r w:rsidRPr="004452EA">
              <w:rPr>
                <w:rFonts w:ascii="Arial" w:hAnsi="Arial" w:cs="Arial"/>
                <w:sz w:val="18"/>
              </w:rPr>
              <w:t xml:space="preserve">Issued by:  </w:t>
            </w:r>
          </w:p>
          <w:p w:rsidR="008322E4" w:rsidRPr="004452EA" w:rsidRDefault="008322E4" w:rsidP="009A2B36">
            <w:pPr>
              <w:rPr>
                <w:rFonts w:ascii="Arial" w:hAnsi="Arial" w:cs="Arial"/>
                <w:sz w:val="18"/>
              </w:rPr>
            </w:pPr>
            <w:r w:rsidRPr="004452EA">
              <w:rPr>
                <w:rFonts w:ascii="Arial" w:hAnsi="Arial" w:cs="Arial"/>
                <w:sz w:val="18"/>
              </w:rPr>
              <w:t>HQ EUFOR – J8</w:t>
            </w:r>
          </w:p>
          <w:p w:rsidR="008322E4" w:rsidRPr="004452EA" w:rsidRDefault="008322E4" w:rsidP="009A2B36">
            <w:pPr>
              <w:rPr>
                <w:rFonts w:ascii="Arial" w:hAnsi="Arial" w:cs="Arial"/>
                <w:sz w:val="18"/>
              </w:rPr>
            </w:pPr>
            <w:r w:rsidRPr="004452EA">
              <w:rPr>
                <w:rFonts w:ascii="Arial" w:hAnsi="Arial" w:cs="Arial"/>
                <w:sz w:val="18"/>
              </w:rPr>
              <w:t>Procurement &amp; Contracting Office P&amp;CO</w:t>
            </w:r>
          </w:p>
          <w:p w:rsidR="008322E4" w:rsidRPr="004452EA" w:rsidRDefault="008322E4" w:rsidP="009A2B36">
            <w:pPr>
              <w:rPr>
                <w:rFonts w:ascii="Arial" w:hAnsi="Arial" w:cs="Arial"/>
                <w:sz w:val="18"/>
              </w:rPr>
            </w:pPr>
            <w:r w:rsidRPr="004452EA">
              <w:rPr>
                <w:rFonts w:ascii="Arial" w:hAnsi="Arial" w:cs="Arial"/>
                <w:sz w:val="18"/>
              </w:rPr>
              <w:t xml:space="preserve">Camp </w:t>
            </w:r>
            <w:proofErr w:type="spellStart"/>
            <w:r w:rsidRPr="004452EA">
              <w:rPr>
                <w:rFonts w:ascii="Arial" w:hAnsi="Arial" w:cs="Arial"/>
                <w:sz w:val="18"/>
              </w:rPr>
              <w:t>Butmir</w:t>
            </w:r>
            <w:proofErr w:type="spellEnd"/>
            <w:r w:rsidRPr="004452EA">
              <w:rPr>
                <w:rFonts w:ascii="Arial" w:hAnsi="Arial" w:cs="Arial"/>
                <w:sz w:val="18"/>
              </w:rPr>
              <w:t xml:space="preserve">, </w:t>
            </w:r>
            <w:proofErr w:type="spellStart"/>
            <w:r w:rsidRPr="004452EA">
              <w:rPr>
                <w:rFonts w:ascii="Arial" w:hAnsi="Arial" w:cs="Arial"/>
                <w:sz w:val="18"/>
              </w:rPr>
              <w:t>Bldg</w:t>
            </w:r>
            <w:proofErr w:type="spellEnd"/>
            <w:r w:rsidRPr="004452EA">
              <w:rPr>
                <w:rFonts w:ascii="Arial" w:hAnsi="Arial" w:cs="Arial"/>
                <w:sz w:val="18"/>
              </w:rPr>
              <w:t xml:space="preserve"> 225, Rm 41</w:t>
            </w:r>
          </w:p>
          <w:p w:rsidR="008322E4" w:rsidRPr="004452EA" w:rsidRDefault="008322E4" w:rsidP="009A2B36">
            <w:pPr>
              <w:rPr>
                <w:rFonts w:ascii="Arial" w:hAnsi="Arial" w:cs="Arial"/>
                <w:sz w:val="18"/>
              </w:rPr>
            </w:pPr>
            <w:r w:rsidRPr="004452EA">
              <w:rPr>
                <w:rFonts w:ascii="Arial" w:hAnsi="Arial" w:cs="Arial"/>
                <w:sz w:val="18"/>
              </w:rPr>
              <w:t>71000 SARAJEVO, Bosnia and Herzegovina</w:t>
            </w:r>
          </w:p>
          <w:p w:rsidR="008322E4" w:rsidRPr="004452EA" w:rsidRDefault="008322E4" w:rsidP="009A2B36">
            <w:pPr>
              <w:tabs>
                <w:tab w:val="left" w:pos="726"/>
              </w:tabs>
              <w:rPr>
                <w:rFonts w:ascii="Arial" w:hAnsi="Arial" w:cs="Arial"/>
                <w:sz w:val="18"/>
              </w:rPr>
            </w:pPr>
            <w:r w:rsidRPr="004452EA">
              <w:rPr>
                <w:rFonts w:ascii="Arial" w:hAnsi="Arial" w:cs="Arial"/>
                <w:sz w:val="18"/>
              </w:rPr>
              <w:t>Phone:</w:t>
            </w:r>
            <w:r w:rsidRPr="004452EA">
              <w:rPr>
                <w:rFonts w:ascii="Arial" w:hAnsi="Arial" w:cs="Arial"/>
                <w:sz w:val="18"/>
              </w:rPr>
              <w:tab/>
              <w:t>033 49 57 21</w:t>
            </w:r>
          </w:p>
          <w:p w:rsidR="008322E4" w:rsidRPr="004452EA" w:rsidRDefault="008322E4" w:rsidP="009A2B36">
            <w:pPr>
              <w:tabs>
                <w:tab w:val="left" w:pos="726"/>
              </w:tabs>
              <w:rPr>
                <w:rFonts w:ascii="Arial" w:hAnsi="Arial" w:cs="Arial"/>
                <w:sz w:val="18"/>
              </w:rPr>
            </w:pPr>
            <w:r w:rsidRPr="004452EA">
              <w:rPr>
                <w:rFonts w:ascii="Arial" w:hAnsi="Arial" w:cs="Arial"/>
                <w:sz w:val="18"/>
              </w:rPr>
              <w:t>Fax:</w:t>
            </w:r>
            <w:r w:rsidRPr="004452EA">
              <w:rPr>
                <w:rFonts w:ascii="Arial" w:hAnsi="Arial" w:cs="Arial"/>
                <w:sz w:val="18"/>
              </w:rPr>
              <w:tab/>
              <w:t>033 49 57 07</w:t>
            </w:r>
          </w:p>
          <w:p w:rsidR="008322E4" w:rsidRPr="004452EA" w:rsidRDefault="005F6390" w:rsidP="009A2B36">
            <w:pPr>
              <w:tabs>
                <w:tab w:val="left" w:pos="726"/>
              </w:tabs>
              <w:rPr>
                <w:rFonts w:ascii="Arial" w:hAnsi="Arial" w:cs="Arial"/>
                <w:color w:val="0000FF"/>
                <w:sz w:val="18"/>
                <w:u w:val="single"/>
              </w:rPr>
            </w:pPr>
            <w:hyperlink r:id="rId13" w:history="1">
              <w:r w:rsidR="008322E4" w:rsidRPr="004452EA">
                <w:rPr>
                  <w:rStyle w:val="Hyperlink"/>
                  <w:rFonts w:ascii="Arial" w:hAnsi="Arial" w:cs="Arial"/>
                  <w:sz w:val="18"/>
                </w:rPr>
                <w:t>taco@eufor.europa.eu</w:t>
              </w:r>
            </w:hyperlink>
            <w:r w:rsidR="008322E4" w:rsidRPr="004452EA">
              <w:rPr>
                <w:rStyle w:val="Hyperlink"/>
                <w:rFonts w:ascii="Arial" w:hAnsi="Arial" w:cs="Arial"/>
                <w:sz w:val="18"/>
              </w:rPr>
              <w:t xml:space="preserve">  OR suzana.zimic@eufor.europa.eu</w:t>
            </w:r>
          </w:p>
        </w:tc>
        <w:tc>
          <w:tcPr>
            <w:tcW w:w="2466" w:type="pct"/>
            <w:gridSpan w:val="2"/>
          </w:tcPr>
          <w:p w:rsidR="008322E4" w:rsidRPr="004452EA" w:rsidRDefault="008322E4" w:rsidP="009A2B36">
            <w:pPr>
              <w:rPr>
                <w:rFonts w:ascii="Arial" w:hAnsi="Arial" w:cs="Arial"/>
                <w:sz w:val="18"/>
              </w:rPr>
            </w:pPr>
            <w:r w:rsidRPr="004452EA">
              <w:rPr>
                <w:rFonts w:ascii="Arial" w:hAnsi="Arial" w:cs="Arial"/>
                <w:sz w:val="18"/>
              </w:rPr>
              <w:t>Contractor:</w:t>
            </w:r>
          </w:p>
          <w:p w:rsidR="008322E4" w:rsidRPr="004452EA" w:rsidRDefault="008322E4" w:rsidP="009A2B36">
            <w:pPr>
              <w:rPr>
                <w:rFonts w:ascii="Arial" w:hAnsi="Arial" w:cs="Arial"/>
                <w:sz w:val="18"/>
              </w:rPr>
            </w:pPr>
          </w:p>
          <w:p w:rsidR="008322E4" w:rsidRPr="004452EA" w:rsidRDefault="008322E4" w:rsidP="009A2B36">
            <w:pPr>
              <w:rPr>
                <w:rFonts w:ascii="Arial" w:hAnsi="Arial" w:cs="Arial"/>
                <w:sz w:val="18"/>
              </w:rPr>
            </w:pPr>
          </w:p>
          <w:p w:rsidR="008322E4" w:rsidRPr="004452EA" w:rsidRDefault="008322E4" w:rsidP="009A2B36">
            <w:pPr>
              <w:rPr>
                <w:rFonts w:ascii="Arial" w:hAnsi="Arial" w:cs="Arial"/>
                <w:sz w:val="18"/>
              </w:rPr>
            </w:pPr>
            <w:r w:rsidRPr="004452EA">
              <w:rPr>
                <w:rFonts w:ascii="Arial" w:hAnsi="Arial" w:cs="Arial"/>
                <w:sz w:val="18"/>
              </w:rPr>
              <w:t>XXXXXXXX</w:t>
            </w:r>
          </w:p>
        </w:tc>
      </w:tr>
      <w:tr w:rsidR="008322E4" w:rsidRPr="004452EA" w:rsidTr="00AE27F8">
        <w:tc>
          <w:tcPr>
            <w:tcW w:w="2534" w:type="pct"/>
            <w:gridSpan w:val="2"/>
          </w:tcPr>
          <w:p w:rsidR="008322E4" w:rsidRPr="004452EA" w:rsidRDefault="008322E4" w:rsidP="009A2B36">
            <w:pPr>
              <w:rPr>
                <w:rFonts w:ascii="Arial" w:hAnsi="Arial" w:cs="Arial"/>
                <w:sz w:val="18"/>
              </w:rPr>
            </w:pPr>
            <w:r w:rsidRPr="004452EA">
              <w:rPr>
                <w:rFonts w:ascii="Arial" w:hAnsi="Arial" w:cs="Arial"/>
                <w:sz w:val="18"/>
              </w:rPr>
              <w:t xml:space="preserve">Place of Performance:  Camp </w:t>
            </w:r>
            <w:proofErr w:type="spellStart"/>
            <w:r w:rsidRPr="004452EA">
              <w:rPr>
                <w:rFonts w:ascii="Arial" w:hAnsi="Arial" w:cs="Arial"/>
                <w:sz w:val="18"/>
              </w:rPr>
              <w:t>Butmir</w:t>
            </w:r>
            <w:proofErr w:type="spellEnd"/>
            <w:r w:rsidRPr="004452EA">
              <w:rPr>
                <w:rFonts w:ascii="Arial" w:hAnsi="Arial" w:cs="Arial"/>
                <w:sz w:val="18"/>
              </w:rPr>
              <w:t xml:space="preserve"> See Annex A</w:t>
            </w:r>
          </w:p>
          <w:p w:rsidR="008322E4" w:rsidRPr="004452EA" w:rsidRDefault="008322E4" w:rsidP="009A2B36">
            <w:pPr>
              <w:rPr>
                <w:rFonts w:ascii="Arial" w:hAnsi="Arial" w:cs="Arial"/>
                <w:sz w:val="18"/>
              </w:rPr>
            </w:pPr>
          </w:p>
        </w:tc>
        <w:tc>
          <w:tcPr>
            <w:tcW w:w="2466" w:type="pct"/>
            <w:gridSpan w:val="2"/>
          </w:tcPr>
          <w:p w:rsidR="008322E4" w:rsidRPr="004452EA" w:rsidRDefault="008322E4" w:rsidP="009A2B36">
            <w:pPr>
              <w:rPr>
                <w:rFonts w:ascii="Arial" w:hAnsi="Arial" w:cs="Arial"/>
                <w:sz w:val="18"/>
              </w:rPr>
            </w:pPr>
            <w:bookmarkStart w:id="3" w:name="CTRY"/>
            <w:bookmarkEnd w:id="3"/>
            <w:r w:rsidRPr="004452EA">
              <w:rPr>
                <w:rFonts w:ascii="Arial" w:hAnsi="Arial" w:cs="Arial"/>
                <w:sz w:val="18"/>
              </w:rPr>
              <w:t>Payment will be made by: See Annex A</w:t>
            </w:r>
          </w:p>
        </w:tc>
      </w:tr>
      <w:tr w:rsidR="008322E4" w:rsidRPr="004452EA" w:rsidTr="00AE27F8">
        <w:tc>
          <w:tcPr>
            <w:tcW w:w="2534" w:type="pct"/>
            <w:gridSpan w:val="2"/>
          </w:tcPr>
          <w:p w:rsidR="008322E4" w:rsidRPr="004452EA" w:rsidRDefault="008322E4" w:rsidP="009A2B36">
            <w:pPr>
              <w:rPr>
                <w:rFonts w:ascii="Arial" w:hAnsi="Arial" w:cs="Arial"/>
                <w:sz w:val="18"/>
              </w:rPr>
            </w:pPr>
            <w:r w:rsidRPr="004452EA">
              <w:rPr>
                <w:rFonts w:ascii="Arial" w:hAnsi="Arial" w:cs="Arial"/>
                <w:sz w:val="18"/>
              </w:rPr>
              <w:t xml:space="preserve">Period of Performance: </w:t>
            </w:r>
          </w:p>
          <w:p w:rsidR="008322E4" w:rsidRPr="004452EA" w:rsidRDefault="008322E4" w:rsidP="009A2B36">
            <w:pPr>
              <w:rPr>
                <w:rFonts w:ascii="Arial" w:hAnsi="Arial" w:cs="Arial"/>
                <w:sz w:val="18"/>
              </w:rPr>
            </w:pPr>
          </w:p>
          <w:p w:rsidR="008322E4" w:rsidRPr="004452EA" w:rsidRDefault="008322E4" w:rsidP="009A2B36">
            <w:pPr>
              <w:rPr>
                <w:rFonts w:ascii="Arial" w:hAnsi="Arial" w:cs="Arial"/>
                <w:sz w:val="18"/>
                <w:szCs w:val="18"/>
              </w:rPr>
            </w:pPr>
            <w:r w:rsidRPr="004452EA">
              <w:rPr>
                <w:rFonts w:ascii="Arial" w:hAnsi="Arial" w:cs="Arial"/>
                <w:sz w:val="18"/>
                <w:szCs w:val="18"/>
              </w:rPr>
              <w:t xml:space="preserve">From contract signature (SEP 2016) by both parties through 30 June 2017 </w:t>
            </w:r>
          </w:p>
          <w:p w:rsidR="008322E4" w:rsidRPr="004452EA" w:rsidRDefault="008322E4" w:rsidP="009A2B36">
            <w:pPr>
              <w:rPr>
                <w:rFonts w:ascii="Arial" w:hAnsi="Arial" w:cs="Arial"/>
              </w:rPr>
            </w:pPr>
            <w:r w:rsidRPr="004452EA">
              <w:rPr>
                <w:rFonts w:ascii="Arial" w:hAnsi="Arial" w:cs="Arial"/>
                <w:sz w:val="18"/>
                <w:szCs w:val="18"/>
              </w:rPr>
              <w:t>With option to extend for three (3) one year option periods</w:t>
            </w:r>
          </w:p>
        </w:tc>
        <w:tc>
          <w:tcPr>
            <w:tcW w:w="2466" w:type="pct"/>
            <w:gridSpan w:val="2"/>
          </w:tcPr>
          <w:p w:rsidR="008322E4" w:rsidRPr="004452EA" w:rsidRDefault="008322E4" w:rsidP="009A2B36">
            <w:pPr>
              <w:rPr>
                <w:rFonts w:ascii="Arial" w:hAnsi="Arial" w:cs="Arial"/>
                <w:sz w:val="18"/>
              </w:rPr>
            </w:pPr>
            <w:r w:rsidRPr="004452EA">
              <w:rPr>
                <w:rFonts w:ascii="Arial" w:hAnsi="Arial" w:cs="Arial"/>
                <w:sz w:val="18"/>
              </w:rPr>
              <w:t>Reference:</w:t>
            </w:r>
          </w:p>
          <w:p w:rsidR="008322E4" w:rsidRPr="004452EA" w:rsidRDefault="008322E4" w:rsidP="008322E4">
            <w:pPr>
              <w:numPr>
                <w:ilvl w:val="0"/>
                <w:numId w:val="10"/>
              </w:numPr>
              <w:jc w:val="both"/>
              <w:rPr>
                <w:rFonts w:ascii="Arial" w:hAnsi="Arial" w:cs="Arial"/>
                <w:sz w:val="16"/>
                <w:szCs w:val="16"/>
                <w:lang w:val="en-GB"/>
              </w:rPr>
            </w:pPr>
            <w:r w:rsidRPr="004452EA">
              <w:rPr>
                <w:rFonts w:ascii="Arial" w:hAnsi="Arial" w:cs="Arial"/>
                <w:sz w:val="16"/>
                <w:szCs w:val="16"/>
                <w:lang w:val="en-GB"/>
              </w:rPr>
              <w:t>ACE Bi-SC Directive 060-070, Bi-Strategic Command Procurement Directive dated  30 Jun 2015;</w:t>
            </w:r>
          </w:p>
          <w:p w:rsidR="008322E4" w:rsidRPr="004452EA" w:rsidRDefault="008322E4" w:rsidP="008322E4">
            <w:pPr>
              <w:pStyle w:val="List"/>
              <w:numPr>
                <w:ilvl w:val="0"/>
                <w:numId w:val="10"/>
              </w:numPr>
              <w:jc w:val="both"/>
              <w:rPr>
                <w:rFonts w:ascii="Arial" w:hAnsi="Arial" w:cs="Arial"/>
                <w:sz w:val="16"/>
                <w:szCs w:val="16"/>
              </w:rPr>
            </w:pPr>
            <w:r w:rsidRPr="004452EA">
              <w:rPr>
                <w:rFonts w:ascii="Arial" w:hAnsi="Arial" w:cs="Arial"/>
                <w:sz w:val="16"/>
                <w:szCs w:val="16"/>
              </w:rPr>
              <w:t xml:space="preserve">COMMON HQ-SOI 6416 – Morale and Welfare Activities Concessionaires – Standard Operating Procedure for contracting. </w:t>
            </w:r>
          </w:p>
          <w:p w:rsidR="008322E4" w:rsidRPr="004452EA" w:rsidRDefault="008322E4" w:rsidP="009A2B36">
            <w:pPr>
              <w:pStyle w:val="List"/>
              <w:ind w:firstLine="0"/>
              <w:jc w:val="both"/>
              <w:rPr>
                <w:rFonts w:ascii="Arial" w:hAnsi="Arial" w:cs="Arial"/>
                <w:sz w:val="18"/>
              </w:rPr>
            </w:pPr>
          </w:p>
        </w:tc>
      </w:tr>
      <w:tr w:rsidR="008322E4" w:rsidRPr="004452EA" w:rsidTr="00AE27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98" w:type="pct"/>
            <w:tcBorders>
              <w:top w:val="single" w:sz="6" w:space="0" w:color="auto"/>
              <w:left w:val="single" w:sz="6" w:space="0" w:color="auto"/>
              <w:right w:val="single" w:sz="6" w:space="0" w:color="auto"/>
            </w:tcBorders>
          </w:tcPr>
          <w:p w:rsidR="008322E4" w:rsidRPr="004452EA" w:rsidRDefault="008322E4" w:rsidP="009A2B36">
            <w:pPr>
              <w:ind w:left="-84" w:right="-108"/>
              <w:jc w:val="center"/>
              <w:rPr>
                <w:rFonts w:ascii="Arial" w:hAnsi="Arial" w:cs="Arial"/>
                <w:sz w:val="18"/>
              </w:rPr>
            </w:pPr>
            <w:r w:rsidRPr="004452EA">
              <w:rPr>
                <w:rFonts w:ascii="Arial" w:hAnsi="Arial" w:cs="Arial"/>
                <w:sz w:val="18"/>
              </w:rPr>
              <w:t>Item</w:t>
            </w:r>
          </w:p>
        </w:tc>
        <w:tc>
          <w:tcPr>
            <w:tcW w:w="4702" w:type="pct"/>
            <w:gridSpan w:val="3"/>
            <w:tcBorders>
              <w:top w:val="single" w:sz="6" w:space="0" w:color="auto"/>
              <w:left w:val="single" w:sz="6" w:space="0" w:color="auto"/>
              <w:bottom w:val="single" w:sz="6" w:space="0" w:color="auto"/>
              <w:right w:val="single" w:sz="4" w:space="0" w:color="auto"/>
            </w:tcBorders>
          </w:tcPr>
          <w:p w:rsidR="008322E4" w:rsidRPr="004452EA" w:rsidRDefault="008322E4" w:rsidP="009A2B36">
            <w:pPr>
              <w:rPr>
                <w:rFonts w:ascii="Arial" w:hAnsi="Arial" w:cs="Arial"/>
                <w:sz w:val="18"/>
              </w:rPr>
            </w:pPr>
            <w:r w:rsidRPr="004452EA">
              <w:rPr>
                <w:rFonts w:ascii="Arial" w:hAnsi="Arial" w:cs="Arial"/>
                <w:sz w:val="18"/>
              </w:rPr>
              <w:t>Description:</w:t>
            </w:r>
          </w:p>
        </w:tc>
      </w:tr>
      <w:tr w:rsidR="008322E4" w:rsidRPr="004452EA" w:rsidTr="00E96B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388"/>
        </w:trPr>
        <w:tc>
          <w:tcPr>
            <w:tcW w:w="298" w:type="pct"/>
            <w:tcBorders>
              <w:top w:val="single" w:sz="6" w:space="0" w:color="auto"/>
              <w:left w:val="single" w:sz="6" w:space="0" w:color="auto"/>
              <w:bottom w:val="single" w:sz="6" w:space="0" w:color="auto"/>
              <w:right w:val="single" w:sz="6" w:space="0" w:color="auto"/>
            </w:tcBorders>
          </w:tcPr>
          <w:p w:rsidR="008322E4" w:rsidRPr="004452EA" w:rsidRDefault="008322E4" w:rsidP="009A2B36">
            <w:pPr>
              <w:rPr>
                <w:rFonts w:ascii="Arial" w:hAnsi="Arial" w:cs="Arial"/>
                <w:sz w:val="18"/>
                <w:szCs w:val="18"/>
              </w:rPr>
            </w:pPr>
            <w:r w:rsidRPr="004452EA">
              <w:rPr>
                <w:rFonts w:ascii="Arial" w:hAnsi="Arial" w:cs="Arial"/>
                <w:sz w:val="18"/>
                <w:szCs w:val="18"/>
              </w:rPr>
              <w:t>01.</w:t>
            </w:r>
          </w:p>
          <w:p w:rsidR="008322E4" w:rsidRPr="004452EA" w:rsidRDefault="008322E4" w:rsidP="009A2B36">
            <w:pPr>
              <w:rPr>
                <w:rFonts w:ascii="Arial" w:hAnsi="Arial" w:cs="Arial"/>
                <w:sz w:val="18"/>
                <w:szCs w:val="18"/>
              </w:rPr>
            </w:pPr>
          </w:p>
          <w:p w:rsidR="008322E4" w:rsidRPr="004452EA" w:rsidRDefault="008322E4" w:rsidP="009A2B36">
            <w:pPr>
              <w:rPr>
                <w:rFonts w:ascii="Arial" w:hAnsi="Arial" w:cs="Arial"/>
                <w:sz w:val="18"/>
                <w:szCs w:val="18"/>
              </w:rPr>
            </w:pPr>
          </w:p>
          <w:p w:rsidR="008322E4" w:rsidRPr="004452EA" w:rsidRDefault="008322E4" w:rsidP="009A2B36">
            <w:pPr>
              <w:rPr>
                <w:rFonts w:ascii="Arial" w:hAnsi="Arial" w:cs="Arial"/>
                <w:sz w:val="18"/>
                <w:szCs w:val="18"/>
              </w:rPr>
            </w:pPr>
            <w:r w:rsidRPr="004452EA">
              <w:rPr>
                <w:rFonts w:ascii="Arial" w:hAnsi="Arial" w:cs="Arial"/>
                <w:sz w:val="18"/>
                <w:szCs w:val="18"/>
              </w:rPr>
              <w:t xml:space="preserve">  </w:t>
            </w:r>
          </w:p>
        </w:tc>
        <w:tc>
          <w:tcPr>
            <w:tcW w:w="4702" w:type="pct"/>
            <w:gridSpan w:val="3"/>
            <w:tcBorders>
              <w:top w:val="single" w:sz="6" w:space="0" w:color="auto"/>
              <w:left w:val="single" w:sz="6" w:space="0" w:color="auto"/>
              <w:bottom w:val="single" w:sz="6" w:space="0" w:color="auto"/>
              <w:right w:val="single" w:sz="6" w:space="0" w:color="auto"/>
            </w:tcBorders>
          </w:tcPr>
          <w:p w:rsidR="008322E4" w:rsidRDefault="008322E4" w:rsidP="009A2B36">
            <w:pPr>
              <w:jc w:val="both"/>
              <w:rPr>
                <w:rFonts w:ascii="Arial" w:hAnsi="Arial" w:cs="Arial"/>
                <w:sz w:val="18"/>
                <w:szCs w:val="18"/>
              </w:rPr>
            </w:pPr>
            <w:r w:rsidRPr="004452EA">
              <w:rPr>
                <w:rFonts w:ascii="Arial" w:hAnsi="Arial" w:cs="Arial"/>
                <w:sz w:val="18"/>
                <w:szCs w:val="18"/>
              </w:rPr>
              <w:t xml:space="preserve">The subject of this contract are </w:t>
            </w:r>
            <w:r w:rsidRPr="004452EA">
              <w:rPr>
                <w:rFonts w:ascii="Arial" w:hAnsi="Arial" w:cs="Arial"/>
                <w:color w:val="222222"/>
                <w:sz w:val="18"/>
                <w:szCs w:val="18"/>
                <w:lang w:val="en"/>
              </w:rPr>
              <w:t>concessions</w:t>
            </w:r>
            <w:r w:rsidRPr="004452EA">
              <w:rPr>
                <w:rFonts w:ascii="Arial" w:hAnsi="Arial" w:cs="Arial"/>
                <w:sz w:val="18"/>
                <w:szCs w:val="18"/>
              </w:rPr>
              <w:t xml:space="preserve"> </w:t>
            </w:r>
            <w:r w:rsidRPr="004452EA">
              <w:rPr>
                <w:rFonts w:ascii="Arial" w:hAnsi="Arial" w:cs="Arial"/>
                <w:color w:val="222222"/>
                <w:sz w:val="18"/>
                <w:szCs w:val="18"/>
                <w:lang w:val="en"/>
              </w:rPr>
              <w:t>services</w:t>
            </w:r>
            <w:r w:rsidRPr="004452EA">
              <w:rPr>
                <w:rFonts w:ascii="Arial" w:hAnsi="Arial" w:cs="Arial"/>
                <w:sz w:val="18"/>
                <w:szCs w:val="18"/>
              </w:rPr>
              <w:t xml:space="preserve">  given to XXXXX to operate XXXXXXX</w:t>
            </w:r>
            <w:r w:rsidRPr="004452EA">
              <w:rPr>
                <w:rFonts w:ascii="Arial" w:hAnsi="Arial" w:cs="Arial"/>
                <w:i/>
              </w:rPr>
              <w:t xml:space="preserve"> </w:t>
            </w:r>
            <w:r w:rsidRPr="004452EA">
              <w:rPr>
                <w:rFonts w:ascii="Arial" w:hAnsi="Arial" w:cs="Arial"/>
                <w:sz w:val="18"/>
                <w:szCs w:val="18"/>
              </w:rPr>
              <w:t xml:space="preserve">concessionaire at </w:t>
            </w:r>
            <w:proofErr w:type="spellStart"/>
            <w:r w:rsidRPr="004452EA">
              <w:rPr>
                <w:rFonts w:ascii="Arial" w:hAnsi="Arial" w:cs="Arial"/>
                <w:sz w:val="18"/>
                <w:szCs w:val="18"/>
              </w:rPr>
              <w:t>Butmir</w:t>
            </w:r>
            <w:proofErr w:type="spellEnd"/>
            <w:r w:rsidRPr="004452EA">
              <w:rPr>
                <w:rFonts w:ascii="Arial" w:hAnsi="Arial" w:cs="Arial"/>
                <w:sz w:val="18"/>
                <w:szCs w:val="18"/>
              </w:rPr>
              <w:t xml:space="preserve"> Camp, in accordance with </w:t>
            </w:r>
            <w:r w:rsidR="00E21ACC">
              <w:rPr>
                <w:rFonts w:ascii="Arial" w:hAnsi="Arial" w:cs="Arial"/>
                <w:sz w:val="18"/>
                <w:szCs w:val="18"/>
              </w:rPr>
              <w:t>:</w:t>
            </w:r>
          </w:p>
          <w:p w:rsidR="00E21ACC" w:rsidRPr="004452EA" w:rsidRDefault="00E21ACC" w:rsidP="009A2B36">
            <w:pPr>
              <w:jc w:val="both"/>
              <w:rPr>
                <w:rFonts w:ascii="Arial" w:hAnsi="Arial" w:cs="Arial"/>
                <w:sz w:val="18"/>
                <w:szCs w:val="18"/>
              </w:rPr>
            </w:pPr>
          </w:p>
          <w:p w:rsidR="008322E4" w:rsidRPr="004452EA" w:rsidRDefault="008322E4" w:rsidP="008322E4">
            <w:pPr>
              <w:numPr>
                <w:ilvl w:val="0"/>
                <w:numId w:val="11"/>
              </w:numPr>
              <w:jc w:val="both"/>
              <w:rPr>
                <w:rFonts w:ascii="Arial" w:hAnsi="Arial" w:cs="Arial"/>
                <w:sz w:val="18"/>
                <w:szCs w:val="18"/>
              </w:rPr>
            </w:pPr>
            <w:r w:rsidRPr="004452EA">
              <w:rPr>
                <w:rFonts w:ascii="Arial" w:hAnsi="Arial" w:cs="Arial"/>
                <w:sz w:val="18"/>
                <w:szCs w:val="18"/>
              </w:rPr>
              <w:t>Annex A</w:t>
            </w:r>
            <w:r w:rsidR="00E21ACC">
              <w:rPr>
                <w:rFonts w:ascii="Arial" w:hAnsi="Arial" w:cs="Arial"/>
                <w:sz w:val="18"/>
                <w:szCs w:val="18"/>
              </w:rPr>
              <w:t xml:space="preserve"> -</w:t>
            </w:r>
            <w:r w:rsidRPr="004452EA">
              <w:rPr>
                <w:rFonts w:ascii="Arial" w:hAnsi="Arial" w:cs="Arial"/>
                <w:sz w:val="18"/>
                <w:szCs w:val="18"/>
              </w:rPr>
              <w:t xml:space="preserve"> (Contractual conditions)</w:t>
            </w:r>
          </w:p>
          <w:p w:rsidR="008322E4" w:rsidRPr="004452EA" w:rsidRDefault="008322E4" w:rsidP="008322E4">
            <w:pPr>
              <w:numPr>
                <w:ilvl w:val="0"/>
                <w:numId w:val="11"/>
              </w:numPr>
              <w:jc w:val="both"/>
              <w:rPr>
                <w:rFonts w:ascii="Arial" w:hAnsi="Arial" w:cs="Arial"/>
                <w:sz w:val="18"/>
                <w:szCs w:val="18"/>
              </w:rPr>
            </w:pPr>
            <w:r w:rsidRPr="004452EA">
              <w:rPr>
                <w:rFonts w:ascii="Arial" w:hAnsi="Arial" w:cs="Arial"/>
                <w:sz w:val="18"/>
                <w:szCs w:val="18"/>
              </w:rPr>
              <w:t xml:space="preserve">Annex B </w:t>
            </w:r>
            <w:r w:rsidR="00E21ACC">
              <w:rPr>
                <w:rFonts w:ascii="Arial" w:hAnsi="Arial" w:cs="Arial"/>
                <w:sz w:val="18"/>
                <w:szCs w:val="18"/>
              </w:rPr>
              <w:t xml:space="preserve">- </w:t>
            </w:r>
            <w:r w:rsidRPr="004452EA">
              <w:rPr>
                <w:rFonts w:ascii="Arial" w:hAnsi="Arial" w:cs="Arial"/>
                <w:sz w:val="18"/>
                <w:szCs w:val="18"/>
              </w:rPr>
              <w:t xml:space="preserve">Statement of Work (SOW) </w:t>
            </w:r>
          </w:p>
          <w:p w:rsidR="008322E4" w:rsidRDefault="008322E4" w:rsidP="008322E4">
            <w:pPr>
              <w:numPr>
                <w:ilvl w:val="0"/>
                <w:numId w:val="11"/>
              </w:numPr>
              <w:jc w:val="both"/>
              <w:rPr>
                <w:rFonts w:ascii="Arial" w:hAnsi="Arial" w:cs="Arial"/>
                <w:sz w:val="18"/>
                <w:szCs w:val="18"/>
              </w:rPr>
            </w:pPr>
            <w:r w:rsidRPr="004452EA">
              <w:rPr>
                <w:rFonts w:ascii="Arial" w:hAnsi="Arial" w:cs="Arial"/>
                <w:sz w:val="18"/>
                <w:szCs w:val="18"/>
              </w:rPr>
              <w:t xml:space="preserve">Annex C – </w:t>
            </w:r>
            <w:r w:rsidR="00E21ACC">
              <w:rPr>
                <w:rFonts w:ascii="Arial" w:hAnsi="Arial" w:cs="Arial"/>
                <w:sz w:val="18"/>
                <w:szCs w:val="18"/>
              </w:rPr>
              <w:t>P</w:t>
            </w:r>
            <w:r w:rsidRPr="004452EA">
              <w:rPr>
                <w:rFonts w:ascii="Arial" w:hAnsi="Arial" w:cs="Arial"/>
                <w:sz w:val="18"/>
                <w:szCs w:val="18"/>
              </w:rPr>
              <w:t>rice proposal</w:t>
            </w:r>
          </w:p>
          <w:p w:rsidR="00E21ACC" w:rsidRPr="004452EA" w:rsidRDefault="00E21ACC" w:rsidP="008322E4">
            <w:pPr>
              <w:numPr>
                <w:ilvl w:val="0"/>
                <w:numId w:val="11"/>
              </w:numPr>
              <w:jc w:val="both"/>
              <w:rPr>
                <w:rFonts w:ascii="Arial" w:hAnsi="Arial" w:cs="Arial"/>
                <w:sz w:val="18"/>
                <w:szCs w:val="18"/>
              </w:rPr>
            </w:pPr>
            <w:r>
              <w:rPr>
                <w:rFonts w:ascii="Arial" w:hAnsi="Arial" w:cs="Arial"/>
                <w:sz w:val="18"/>
                <w:szCs w:val="18"/>
              </w:rPr>
              <w:t>Annex D – List of personnel</w:t>
            </w:r>
          </w:p>
          <w:p w:rsidR="008322E4" w:rsidRPr="004452EA" w:rsidRDefault="008322E4" w:rsidP="009A2B36">
            <w:pPr>
              <w:ind w:left="720"/>
              <w:jc w:val="both"/>
              <w:rPr>
                <w:rFonts w:ascii="Arial" w:hAnsi="Arial" w:cs="Arial"/>
                <w:sz w:val="18"/>
                <w:szCs w:val="18"/>
              </w:rPr>
            </w:pPr>
          </w:p>
          <w:p w:rsidR="008322E4" w:rsidRPr="004452EA" w:rsidRDefault="008322E4" w:rsidP="009A2B36">
            <w:pPr>
              <w:jc w:val="both"/>
              <w:rPr>
                <w:rFonts w:ascii="Arial" w:hAnsi="Arial" w:cs="Arial"/>
                <w:sz w:val="18"/>
                <w:szCs w:val="18"/>
              </w:rPr>
            </w:pPr>
            <w:r w:rsidRPr="004452EA">
              <w:rPr>
                <w:rFonts w:ascii="Arial" w:hAnsi="Arial" w:cs="Arial"/>
                <w:sz w:val="18"/>
                <w:szCs w:val="18"/>
              </w:rPr>
              <w:t>Outline above documents should be read in order of appearance. In case of contradiction in terms, the above order shall prevail.</w:t>
            </w:r>
          </w:p>
          <w:p w:rsidR="008322E4" w:rsidRPr="004452EA" w:rsidRDefault="008322E4" w:rsidP="00067223">
            <w:pPr>
              <w:jc w:val="both"/>
              <w:rPr>
                <w:rFonts w:ascii="Arial" w:hAnsi="Arial" w:cs="Arial"/>
                <w:sz w:val="18"/>
                <w:szCs w:val="18"/>
              </w:rPr>
            </w:pPr>
            <w:r w:rsidRPr="004452EA">
              <w:rPr>
                <w:rFonts w:ascii="Arial" w:hAnsi="Arial" w:cs="Arial"/>
                <w:sz w:val="18"/>
                <w:szCs w:val="18"/>
              </w:rPr>
              <w:t>The present contract is composed of XXXX (X) pages, with all the attached documents, which are all signed from the contracting parts for acceptance than prescribed.</w:t>
            </w:r>
          </w:p>
        </w:tc>
      </w:tr>
      <w:tr w:rsidR="008322E4" w:rsidRPr="004452EA" w:rsidTr="00AE27F8">
        <w:tc>
          <w:tcPr>
            <w:tcW w:w="2534" w:type="pct"/>
            <w:gridSpan w:val="2"/>
          </w:tcPr>
          <w:p w:rsidR="008322E4" w:rsidRPr="00E96B46" w:rsidRDefault="008322E4" w:rsidP="00E21ACC">
            <w:pPr>
              <w:rPr>
                <w:rFonts w:ascii="Arial" w:hAnsi="Arial" w:cs="Arial"/>
                <w:sz w:val="20"/>
                <w:szCs w:val="20"/>
              </w:rPr>
            </w:pPr>
            <w:r w:rsidRPr="00E96B46">
              <w:rPr>
                <w:rFonts w:ascii="Arial" w:hAnsi="Arial" w:cs="Arial"/>
                <w:sz w:val="20"/>
                <w:szCs w:val="20"/>
              </w:rPr>
              <w:t xml:space="preserve">Monthly rental fee and utility fee have to be paid as of </w:t>
            </w:r>
            <w:r w:rsidR="00E21ACC">
              <w:rPr>
                <w:rFonts w:ascii="Arial" w:hAnsi="Arial" w:cs="Arial"/>
                <w:sz w:val="20"/>
                <w:szCs w:val="20"/>
              </w:rPr>
              <w:t>/</w:t>
            </w:r>
            <w:r w:rsidR="00E21ACC" w:rsidRPr="00E21ACC">
              <w:rPr>
                <w:rFonts w:ascii="Arial" w:hAnsi="Arial" w:cs="Arial"/>
                <w:sz w:val="20"/>
                <w:szCs w:val="20"/>
                <w:highlight w:val="lightGray"/>
              </w:rPr>
              <w:t>date/</w:t>
            </w:r>
            <w:r w:rsidR="00E21ACC">
              <w:rPr>
                <w:rFonts w:ascii="Arial" w:hAnsi="Arial" w:cs="Arial"/>
                <w:sz w:val="20"/>
                <w:szCs w:val="20"/>
              </w:rPr>
              <w:t xml:space="preserve"> </w:t>
            </w:r>
          </w:p>
        </w:tc>
        <w:tc>
          <w:tcPr>
            <w:tcW w:w="2466" w:type="pct"/>
            <w:gridSpan w:val="2"/>
          </w:tcPr>
          <w:p w:rsidR="008322E4" w:rsidRPr="004452EA" w:rsidRDefault="008322E4" w:rsidP="009A2B36">
            <w:pPr>
              <w:rPr>
                <w:rFonts w:ascii="Arial" w:hAnsi="Arial" w:cs="Arial"/>
                <w:b/>
                <w:sz w:val="32"/>
              </w:rPr>
            </w:pPr>
          </w:p>
        </w:tc>
      </w:tr>
      <w:tr w:rsidR="008322E4" w:rsidRPr="004452EA" w:rsidTr="00AE27F8">
        <w:tc>
          <w:tcPr>
            <w:tcW w:w="2534" w:type="pct"/>
            <w:gridSpan w:val="2"/>
            <w:tcBorders>
              <w:right w:val="nil"/>
            </w:tcBorders>
          </w:tcPr>
          <w:p w:rsidR="008322E4" w:rsidRPr="004452EA" w:rsidRDefault="008322E4" w:rsidP="009A2B36">
            <w:pPr>
              <w:rPr>
                <w:rFonts w:ascii="Arial" w:hAnsi="Arial" w:cs="Arial"/>
                <w:b/>
                <w:sz w:val="18"/>
              </w:rPr>
            </w:pPr>
            <w:r w:rsidRPr="004452EA">
              <w:rPr>
                <w:rFonts w:ascii="Arial" w:hAnsi="Arial" w:cs="Arial"/>
                <w:b/>
                <w:sz w:val="18"/>
              </w:rPr>
              <w:t>Contractor:</w:t>
            </w:r>
          </w:p>
          <w:p w:rsidR="008322E4" w:rsidRPr="004452EA" w:rsidRDefault="008322E4" w:rsidP="009A2B36">
            <w:pPr>
              <w:rPr>
                <w:rFonts w:ascii="Arial" w:hAnsi="Arial" w:cs="Arial"/>
                <w:b/>
                <w:sz w:val="18"/>
              </w:rPr>
            </w:pPr>
          </w:p>
          <w:p w:rsidR="008322E4" w:rsidRPr="004452EA" w:rsidRDefault="008322E4" w:rsidP="009A2B36">
            <w:pPr>
              <w:rPr>
                <w:rFonts w:ascii="Arial" w:hAnsi="Arial" w:cs="Arial"/>
                <w:b/>
                <w:sz w:val="18"/>
              </w:rPr>
            </w:pPr>
          </w:p>
          <w:p w:rsidR="008322E4" w:rsidRPr="004452EA" w:rsidRDefault="008322E4" w:rsidP="009A2B36">
            <w:pPr>
              <w:rPr>
                <w:rFonts w:ascii="Arial" w:hAnsi="Arial" w:cs="Arial"/>
                <w:b/>
                <w:sz w:val="18"/>
              </w:rPr>
            </w:pPr>
          </w:p>
          <w:p w:rsidR="008322E4" w:rsidRPr="004452EA" w:rsidRDefault="008322E4" w:rsidP="009A2B36">
            <w:pPr>
              <w:rPr>
                <w:rFonts w:ascii="Arial" w:hAnsi="Arial" w:cs="Arial"/>
                <w:sz w:val="18"/>
              </w:rPr>
            </w:pPr>
            <w:r w:rsidRPr="004452EA">
              <w:rPr>
                <w:rFonts w:ascii="Arial" w:hAnsi="Arial" w:cs="Arial"/>
                <w:sz w:val="18"/>
              </w:rPr>
              <w:t>_______________                ________________</w:t>
            </w:r>
          </w:p>
          <w:p w:rsidR="008322E4" w:rsidRPr="004452EA" w:rsidRDefault="008322E4" w:rsidP="009A2B36">
            <w:pPr>
              <w:rPr>
                <w:rFonts w:ascii="Arial" w:hAnsi="Arial" w:cs="Arial"/>
                <w:sz w:val="18"/>
              </w:rPr>
            </w:pPr>
            <w:r w:rsidRPr="004452EA">
              <w:rPr>
                <w:rFonts w:ascii="Arial" w:hAnsi="Arial" w:cs="Arial"/>
                <w:sz w:val="18"/>
              </w:rPr>
              <w:t>Contractor                              Date Signed</w:t>
            </w:r>
          </w:p>
          <w:p w:rsidR="008322E4" w:rsidRPr="004452EA" w:rsidRDefault="008322E4" w:rsidP="009A2B36">
            <w:pPr>
              <w:rPr>
                <w:rFonts w:ascii="Arial" w:hAnsi="Arial" w:cs="Arial"/>
                <w:sz w:val="18"/>
              </w:rPr>
            </w:pPr>
            <w:r w:rsidRPr="004452EA">
              <w:rPr>
                <w:rFonts w:ascii="Arial" w:hAnsi="Arial" w:cs="Arial"/>
                <w:sz w:val="18"/>
              </w:rPr>
              <w:t xml:space="preserve">Contractor is required to sign and return a copy to the Contracting Officer. </w:t>
            </w:r>
          </w:p>
          <w:p w:rsidR="008322E4" w:rsidRPr="004452EA" w:rsidRDefault="008322E4" w:rsidP="009A2B36">
            <w:pPr>
              <w:rPr>
                <w:rFonts w:ascii="Arial" w:hAnsi="Arial" w:cs="Arial"/>
                <w:b/>
                <w:sz w:val="18"/>
              </w:rPr>
            </w:pPr>
          </w:p>
        </w:tc>
        <w:tc>
          <w:tcPr>
            <w:tcW w:w="2466" w:type="pct"/>
            <w:gridSpan w:val="2"/>
          </w:tcPr>
          <w:p w:rsidR="008322E4" w:rsidRPr="004452EA" w:rsidRDefault="008322E4" w:rsidP="009A2B36">
            <w:pPr>
              <w:rPr>
                <w:rFonts w:ascii="Arial" w:hAnsi="Arial" w:cs="Arial"/>
                <w:b/>
                <w:sz w:val="18"/>
              </w:rPr>
            </w:pPr>
            <w:r w:rsidRPr="004452EA">
              <w:rPr>
                <w:rFonts w:ascii="Arial" w:hAnsi="Arial" w:cs="Arial"/>
                <w:b/>
                <w:sz w:val="18"/>
              </w:rPr>
              <w:t>EUFOR HQ:</w:t>
            </w:r>
          </w:p>
          <w:p w:rsidR="008322E4" w:rsidRPr="004452EA" w:rsidRDefault="008322E4" w:rsidP="009A2B36">
            <w:pPr>
              <w:rPr>
                <w:rFonts w:ascii="Arial" w:hAnsi="Arial" w:cs="Arial"/>
                <w:sz w:val="18"/>
              </w:rPr>
            </w:pPr>
          </w:p>
          <w:p w:rsidR="008322E4" w:rsidRPr="004452EA" w:rsidRDefault="008322E4" w:rsidP="009A2B36">
            <w:pPr>
              <w:rPr>
                <w:rFonts w:ascii="Arial" w:hAnsi="Arial" w:cs="Arial"/>
                <w:sz w:val="18"/>
              </w:rPr>
            </w:pPr>
            <w:r w:rsidRPr="004452EA">
              <w:rPr>
                <w:rFonts w:ascii="Arial" w:hAnsi="Arial" w:cs="Arial"/>
                <w:sz w:val="18"/>
              </w:rPr>
              <w:t>______________________</w:t>
            </w:r>
            <w:r w:rsidR="00E96B46">
              <w:rPr>
                <w:rFonts w:ascii="Arial" w:hAnsi="Arial" w:cs="Arial"/>
                <w:sz w:val="18"/>
              </w:rPr>
              <w:t>___               ____________</w:t>
            </w:r>
          </w:p>
          <w:p w:rsidR="008322E4" w:rsidRPr="004452EA" w:rsidRDefault="008322E4" w:rsidP="009A2B36">
            <w:pPr>
              <w:rPr>
                <w:rFonts w:ascii="Arial" w:hAnsi="Arial" w:cs="Arial"/>
                <w:sz w:val="18"/>
              </w:rPr>
            </w:pPr>
            <w:r w:rsidRPr="004452EA">
              <w:rPr>
                <w:rFonts w:ascii="Arial" w:hAnsi="Arial" w:cs="Arial"/>
                <w:sz w:val="18"/>
              </w:rPr>
              <w:t>J8 Chief                                                    Date Signed</w:t>
            </w:r>
          </w:p>
          <w:p w:rsidR="008322E4" w:rsidRPr="004452EA" w:rsidRDefault="008322E4" w:rsidP="009A2B36">
            <w:pPr>
              <w:tabs>
                <w:tab w:val="left" w:pos="342"/>
              </w:tabs>
              <w:rPr>
                <w:rFonts w:ascii="Arial" w:hAnsi="Arial" w:cs="Arial"/>
                <w:sz w:val="18"/>
              </w:rPr>
            </w:pPr>
          </w:p>
          <w:p w:rsidR="008322E4" w:rsidRPr="004452EA" w:rsidRDefault="008322E4" w:rsidP="009A2B36">
            <w:pPr>
              <w:tabs>
                <w:tab w:val="left" w:pos="342"/>
              </w:tabs>
              <w:rPr>
                <w:rFonts w:ascii="Arial" w:hAnsi="Arial" w:cs="Arial"/>
                <w:sz w:val="18"/>
              </w:rPr>
            </w:pPr>
          </w:p>
          <w:p w:rsidR="008322E4" w:rsidRPr="004452EA" w:rsidRDefault="008322E4" w:rsidP="009A2B36">
            <w:pPr>
              <w:tabs>
                <w:tab w:val="left" w:pos="342"/>
              </w:tabs>
              <w:rPr>
                <w:rFonts w:ascii="Arial" w:hAnsi="Arial" w:cs="Arial"/>
                <w:sz w:val="18"/>
              </w:rPr>
            </w:pPr>
            <w:r w:rsidRPr="004452EA">
              <w:rPr>
                <w:rFonts w:ascii="Arial" w:hAnsi="Arial" w:cs="Arial"/>
                <w:sz w:val="18"/>
              </w:rPr>
              <w:t>_________________________              _____________</w:t>
            </w:r>
          </w:p>
          <w:p w:rsidR="008322E4" w:rsidRPr="004452EA" w:rsidRDefault="008322E4" w:rsidP="009A2B36">
            <w:pPr>
              <w:rPr>
                <w:rFonts w:ascii="Arial" w:hAnsi="Arial" w:cs="Arial"/>
                <w:sz w:val="18"/>
              </w:rPr>
            </w:pPr>
            <w:r w:rsidRPr="004452EA">
              <w:rPr>
                <w:rFonts w:ascii="Arial" w:hAnsi="Arial" w:cs="Arial"/>
                <w:sz w:val="18"/>
              </w:rPr>
              <w:t>Contracting Officer                                     Date Signed</w:t>
            </w:r>
          </w:p>
        </w:tc>
      </w:tr>
    </w:tbl>
    <w:p w:rsidR="008322E4" w:rsidRPr="004452EA" w:rsidRDefault="008322E4" w:rsidP="008322E4">
      <w:pPr>
        <w:tabs>
          <w:tab w:val="center" w:pos="4770"/>
        </w:tabs>
        <w:jc w:val="center"/>
        <w:rPr>
          <w:rFonts w:ascii="Arial" w:hAnsi="Arial" w:cs="Arial"/>
          <w:b/>
        </w:rPr>
      </w:pPr>
      <w:r w:rsidRPr="004452EA">
        <w:rPr>
          <w:rFonts w:ascii="Arial" w:hAnsi="Arial" w:cs="Arial"/>
          <w:b/>
        </w:rPr>
        <w:lastRenderedPageBreak/>
        <w:t>DRAFT CONTRACT</w:t>
      </w:r>
    </w:p>
    <w:p w:rsidR="008322E4" w:rsidRPr="004452EA" w:rsidRDefault="008322E4" w:rsidP="008322E4">
      <w:pPr>
        <w:pStyle w:val="Header"/>
        <w:tabs>
          <w:tab w:val="clear" w:pos="8640"/>
          <w:tab w:val="right" w:pos="10080"/>
        </w:tabs>
        <w:rPr>
          <w:rFonts w:cs="Arial"/>
          <w:b/>
          <w:i/>
          <w:sz w:val="22"/>
          <w:szCs w:val="22"/>
        </w:rPr>
      </w:pPr>
      <w:r w:rsidRPr="004452EA">
        <w:rPr>
          <w:rFonts w:cs="Arial"/>
          <w:b/>
          <w:i/>
          <w:sz w:val="22"/>
          <w:szCs w:val="22"/>
        </w:rPr>
        <w:t xml:space="preserve">                                  </w:t>
      </w:r>
    </w:p>
    <w:p w:rsidR="008322E4" w:rsidRPr="004452EA" w:rsidRDefault="008322E4" w:rsidP="008322E4">
      <w:pPr>
        <w:pStyle w:val="Header"/>
        <w:tabs>
          <w:tab w:val="clear" w:pos="8640"/>
          <w:tab w:val="right" w:pos="10080"/>
        </w:tabs>
        <w:jc w:val="center"/>
        <w:rPr>
          <w:rFonts w:cs="Arial"/>
          <w:szCs w:val="24"/>
          <w:u w:val="single"/>
        </w:rPr>
      </w:pPr>
      <w:r w:rsidRPr="004452EA">
        <w:rPr>
          <w:rFonts w:cs="Arial"/>
          <w:b/>
          <w:sz w:val="22"/>
          <w:szCs w:val="22"/>
        </w:rPr>
        <w:t>ANNEX A</w:t>
      </w:r>
    </w:p>
    <w:p w:rsidR="008322E4" w:rsidRPr="004452EA" w:rsidRDefault="008322E4" w:rsidP="008322E4">
      <w:pPr>
        <w:pStyle w:val="Header"/>
        <w:tabs>
          <w:tab w:val="clear" w:pos="8640"/>
          <w:tab w:val="right" w:pos="10080"/>
        </w:tabs>
        <w:jc w:val="center"/>
        <w:rPr>
          <w:rFonts w:cs="Arial"/>
          <w:b/>
          <w:sz w:val="22"/>
          <w:szCs w:val="22"/>
        </w:rPr>
      </w:pPr>
      <w:r w:rsidRPr="004452EA">
        <w:rPr>
          <w:rFonts w:cs="Arial"/>
          <w:b/>
          <w:sz w:val="22"/>
          <w:szCs w:val="22"/>
        </w:rPr>
        <w:t>MWA-EU-16-XXXX</w:t>
      </w:r>
    </w:p>
    <w:p w:rsidR="008322E4" w:rsidRPr="004452EA" w:rsidRDefault="008322E4" w:rsidP="008322E4">
      <w:pPr>
        <w:pStyle w:val="Header"/>
        <w:tabs>
          <w:tab w:val="clear" w:pos="8640"/>
          <w:tab w:val="right" w:pos="10080"/>
        </w:tabs>
        <w:jc w:val="center"/>
        <w:rPr>
          <w:rFonts w:cs="Arial"/>
          <w:b/>
          <w:sz w:val="22"/>
          <w:szCs w:val="22"/>
        </w:rPr>
      </w:pPr>
    </w:p>
    <w:p w:rsidR="008322E4" w:rsidRPr="004452EA" w:rsidRDefault="008322E4" w:rsidP="008322E4">
      <w:pPr>
        <w:pStyle w:val="Header"/>
        <w:tabs>
          <w:tab w:val="clear" w:pos="8640"/>
          <w:tab w:val="right" w:pos="10080"/>
        </w:tabs>
        <w:jc w:val="center"/>
        <w:rPr>
          <w:rFonts w:cs="Arial"/>
          <w:b/>
          <w:sz w:val="22"/>
          <w:szCs w:val="22"/>
        </w:rPr>
      </w:pPr>
      <w:proofErr w:type="gramStart"/>
      <w:r w:rsidRPr="004452EA">
        <w:rPr>
          <w:rFonts w:cs="Arial"/>
          <w:b/>
          <w:sz w:val="22"/>
          <w:szCs w:val="22"/>
        </w:rPr>
        <w:t>LOT 1.</w:t>
      </w:r>
      <w:proofErr w:type="gramEnd"/>
      <w:r w:rsidRPr="004452EA">
        <w:rPr>
          <w:rFonts w:cs="Arial"/>
          <w:b/>
          <w:sz w:val="22"/>
          <w:szCs w:val="22"/>
        </w:rPr>
        <w:t xml:space="preserve"> BOSNIAN COFFEE BAR SHOP</w:t>
      </w:r>
    </w:p>
    <w:p w:rsidR="008322E4" w:rsidRPr="004452EA" w:rsidRDefault="008322E4" w:rsidP="008322E4">
      <w:pPr>
        <w:pStyle w:val="Header"/>
        <w:tabs>
          <w:tab w:val="clear" w:pos="8640"/>
          <w:tab w:val="right" w:pos="10080"/>
        </w:tabs>
        <w:jc w:val="center"/>
        <w:rPr>
          <w:rFonts w:cs="Arial"/>
          <w:b/>
          <w:sz w:val="22"/>
          <w:szCs w:val="22"/>
        </w:rPr>
      </w:pPr>
      <w:proofErr w:type="gramStart"/>
      <w:r w:rsidRPr="004452EA">
        <w:rPr>
          <w:rFonts w:cs="Arial"/>
          <w:b/>
          <w:sz w:val="22"/>
          <w:szCs w:val="22"/>
        </w:rPr>
        <w:t>LOT 2.</w:t>
      </w:r>
      <w:proofErr w:type="gramEnd"/>
      <w:r w:rsidRPr="004452EA">
        <w:rPr>
          <w:rFonts w:cs="Arial"/>
          <w:b/>
          <w:sz w:val="22"/>
          <w:szCs w:val="22"/>
        </w:rPr>
        <w:t xml:space="preserve"> MILITARY PX</w:t>
      </w:r>
    </w:p>
    <w:p w:rsidR="008322E4" w:rsidRPr="004452EA" w:rsidRDefault="008322E4" w:rsidP="008322E4">
      <w:pPr>
        <w:pStyle w:val="Header"/>
        <w:tabs>
          <w:tab w:val="clear" w:pos="8640"/>
          <w:tab w:val="right" w:pos="10080"/>
        </w:tabs>
        <w:jc w:val="center"/>
        <w:rPr>
          <w:rFonts w:cs="Arial"/>
          <w:b/>
          <w:sz w:val="22"/>
          <w:szCs w:val="22"/>
        </w:rPr>
      </w:pPr>
      <w:proofErr w:type="gramStart"/>
      <w:r w:rsidRPr="004452EA">
        <w:rPr>
          <w:rFonts w:cs="Arial"/>
          <w:b/>
          <w:sz w:val="22"/>
          <w:szCs w:val="22"/>
        </w:rPr>
        <w:t>LOT 3.</w:t>
      </w:r>
      <w:proofErr w:type="gramEnd"/>
      <w:r w:rsidRPr="004452EA">
        <w:rPr>
          <w:rFonts w:cs="Arial"/>
          <w:b/>
          <w:sz w:val="22"/>
          <w:szCs w:val="22"/>
        </w:rPr>
        <w:t xml:space="preserve"> MINI MARKET </w:t>
      </w:r>
    </w:p>
    <w:p w:rsidR="008322E4" w:rsidRPr="004452EA" w:rsidRDefault="008322E4" w:rsidP="008322E4">
      <w:pPr>
        <w:pStyle w:val="Header"/>
        <w:tabs>
          <w:tab w:val="clear" w:pos="8640"/>
          <w:tab w:val="left" w:pos="1400"/>
          <w:tab w:val="center" w:pos="4514"/>
          <w:tab w:val="right" w:pos="10080"/>
        </w:tabs>
        <w:rPr>
          <w:rFonts w:cs="Arial"/>
          <w:b/>
          <w:sz w:val="22"/>
          <w:szCs w:val="22"/>
        </w:rPr>
      </w:pPr>
      <w:r w:rsidRPr="004452EA">
        <w:rPr>
          <w:rFonts w:cs="Arial"/>
          <w:b/>
          <w:sz w:val="22"/>
          <w:szCs w:val="22"/>
        </w:rPr>
        <w:tab/>
      </w:r>
      <w:r w:rsidRPr="004452EA">
        <w:rPr>
          <w:rFonts w:cs="Arial"/>
          <w:b/>
          <w:sz w:val="22"/>
          <w:szCs w:val="22"/>
        </w:rPr>
        <w:tab/>
      </w:r>
    </w:p>
    <w:p w:rsidR="008322E4" w:rsidRPr="004452EA" w:rsidRDefault="008322E4" w:rsidP="008322E4">
      <w:pPr>
        <w:pStyle w:val="Header"/>
        <w:tabs>
          <w:tab w:val="clear" w:pos="8640"/>
          <w:tab w:val="left" w:pos="1400"/>
          <w:tab w:val="center" w:pos="4514"/>
          <w:tab w:val="right" w:pos="10080"/>
        </w:tabs>
        <w:rPr>
          <w:rFonts w:cs="Arial"/>
          <w:b/>
          <w:i/>
          <w:sz w:val="22"/>
          <w:szCs w:val="22"/>
        </w:rPr>
      </w:pPr>
      <w:r w:rsidRPr="004452EA">
        <w:rPr>
          <w:rFonts w:cs="Arial"/>
          <w:b/>
          <w:i/>
          <w:sz w:val="22"/>
          <w:szCs w:val="22"/>
        </w:rPr>
        <w:t xml:space="preserve">                                                          Contractual Conditions </w:t>
      </w:r>
    </w:p>
    <w:p w:rsidR="008322E4" w:rsidRPr="004452EA" w:rsidRDefault="008322E4" w:rsidP="008322E4">
      <w:pPr>
        <w:pStyle w:val="Heading8"/>
        <w:rPr>
          <w:rFonts w:ascii="Arial" w:hAnsi="Arial" w:cs="Arial"/>
        </w:rPr>
      </w:pPr>
    </w:p>
    <w:p w:rsidR="008322E4" w:rsidRPr="004452EA" w:rsidRDefault="008322E4" w:rsidP="004452EA">
      <w:pPr>
        <w:jc w:val="both"/>
        <w:rPr>
          <w:rFonts w:ascii="Arial" w:hAnsi="Arial" w:cs="Arial"/>
          <w:b/>
          <w:sz w:val="22"/>
          <w:szCs w:val="22"/>
          <w:u w:val="single"/>
        </w:rPr>
      </w:pPr>
      <w:r w:rsidRPr="004452EA">
        <w:rPr>
          <w:rFonts w:ascii="Arial" w:hAnsi="Arial" w:cs="Arial"/>
          <w:b/>
          <w:sz w:val="22"/>
          <w:szCs w:val="22"/>
          <w:u w:val="single"/>
        </w:rPr>
        <w:t>PREAMBLE</w:t>
      </w:r>
    </w:p>
    <w:p w:rsidR="008322E4" w:rsidRPr="004452EA" w:rsidRDefault="008322E4" w:rsidP="008322E4">
      <w:pPr>
        <w:jc w:val="both"/>
        <w:rPr>
          <w:rFonts w:ascii="Arial" w:hAnsi="Arial" w:cs="Arial"/>
          <w:sz w:val="22"/>
          <w:szCs w:val="22"/>
        </w:rPr>
      </w:pPr>
    </w:p>
    <w:p w:rsidR="008322E4" w:rsidRPr="004452EA" w:rsidRDefault="008322E4" w:rsidP="008322E4">
      <w:pPr>
        <w:rPr>
          <w:rFonts w:ascii="Arial" w:hAnsi="Arial" w:cs="Arial"/>
          <w:sz w:val="22"/>
          <w:szCs w:val="22"/>
        </w:rPr>
      </w:pPr>
      <w:r w:rsidRPr="004452EA">
        <w:rPr>
          <w:rFonts w:ascii="Arial" w:hAnsi="Arial" w:cs="Arial"/>
          <w:sz w:val="22"/>
          <w:szCs w:val="22"/>
        </w:rPr>
        <w:t>1.</w:t>
      </w:r>
      <w:r w:rsidRPr="004452EA">
        <w:rPr>
          <w:rFonts w:ascii="Arial" w:hAnsi="Arial" w:cs="Arial"/>
          <w:sz w:val="22"/>
          <w:szCs w:val="22"/>
        </w:rPr>
        <w:tab/>
        <w:t xml:space="preserve">The contract between the Parties identified on page one (1) of this contract authorizes the operation of  </w:t>
      </w:r>
      <w:r w:rsidRPr="004452EA">
        <w:rPr>
          <w:rFonts w:ascii="Arial" w:hAnsi="Arial" w:cs="Arial"/>
          <w:b/>
        </w:rPr>
        <w:t>XXXXXXXXXXXXXXX</w:t>
      </w:r>
      <w:r w:rsidRPr="004452EA">
        <w:rPr>
          <w:rFonts w:ascii="Arial" w:hAnsi="Arial" w:cs="Arial"/>
          <w:sz w:val="22"/>
          <w:szCs w:val="22"/>
        </w:rPr>
        <w:t xml:space="preserve"> concessionaire on the EUFOR HQ / NHQ SA installation in Camp </w:t>
      </w:r>
      <w:proofErr w:type="spellStart"/>
      <w:r w:rsidRPr="004452EA">
        <w:rPr>
          <w:rFonts w:ascii="Arial" w:hAnsi="Arial" w:cs="Arial"/>
          <w:sz w:val="22"/>
          <w:szCs w:val="22"/>
        </w:rPr>
        <w:t>Butmir</w:t>
      </w:r>
      <w:proofErr w:type="spellEnd"/>
      <w:r w:rsidRPr="004452EA">
        <w:rPr>
          <w:rFonts w:ascii="Arial" w:hAnsi="Arial" w:cs="Arial"/>
          <w:sz w:val="22"/>
          <w:szCs w:val="22"/>
        </w:rPr>
        <w:t xml:space="preserve">.  The space allocated is </w:t>
      </w:r>
      <w:proofErr w:type="gramStart"/>
      <w:r w:rsidRPr="004452EA">
        <w:rPr>
          <w:rFonts w:ascii="Arial" w:hAnsi="Arial" w:cs="Arial"/>
          <w:b/>
          <w:i/>
          <w:sz w:val="22"/>
          <w:szCs w:val="22"/>
        </w:rPr>
        <w:t xml:space="preserve">XXXXX </w:t>
      </w:r>
      <w:r w:rsidRPr="004452EA">
        <w:rPr>
          <w:rFonts w:ascii="Arial" w:hAnsi="Arial" w:cs="Arial"/>
          <w:i/>
          <w:sz w:val="22"/>
          <w:szCs w:val="22"/>
        </w:rPr>
        <w:t xml:space="preserve"> </w:t>
      </w:r>
      <w:r w:rsidRPr="004452EA">
        <w:rPr>
          <w:rFonts w:ascii="Arial" w:hAnsi="Arial" w:cs="Arial"/>
          <w:sz w:val="22"/>
          <w:szCs w:val="22"/>
        </w:rPr>
        <w:t>square</w:t>
      </w:r>
      <w:proofErr w:type="gramEnd"/>
      <w:r w:rsidRPr="004452EA">
        <w:rPr>
          <w:rFonts w:ascii="Arial" w:hAnsi="Arial" w:cs="Arial"/>
          <w:sz w:val="22"/>
          <w:szCs w:val="22"/>
        </w:rPr>
        <w:t xml:space="preserve"> meters.  This contract further establishes the responsibilities and expectations of the parties as set forth below. </w:t>
      </w:r>
    </w:p>
    <w:p w:rsidR="008322E4" w:rsidRPr="004452EA" w:rsidRDefault="008322E4" w:rsidP="008322E4">
      <w:pPr>
        <w:jc w:val="both"/>
        <w:rPr>
          <w:rFonts w:ascii="Arial" w:hAnsi="Arial" w:cs="Arial"/>
          <w:sz w:val="22"/>
          <w:szCs w:val="22"/>
        </w:rPr>
      </w:pPr>
    </w:p>
    <w:p w:rsidR="008322E4" w:rsidRPr="004452EA" w:rsidRDefault="008322E4" w:rsidP="004452EA">
      <w:pPr>
        <w:jc w:val="both"/>
        <w:rPr>
          <w:rFonts w:ascii="Arial" w:hAnsi="Arial" w:cs="Arial"/>
          <w:b/>
          <w:sz w:val="22"/>
          <w:szCs w:val="22"/>
          <w:u w:val="single"/>
        </w:rPr>
      </w:pPr>
      <w:r w:rsidRPr="004452EA">
        <w:rPr>
          <w:rFonts w:ascii="Arial" w:hAnsi="Arial" w:cs="Arial"/>
          <w:b/>
          <w:sz w:val="22"/>
          <w:szCs w:val="22"/>
          <w:u w:val="single"/>
        </w:rPr>
        <w:t>DEFINITIONS</w:t>
      </w:r>
    </w:p>
    <w:p w:rsidR="008322E4" w:rsidRPr="004452EA" w:rsidRDefault="008322E4" w:rsidP="008322E4">
      <w:pPr>
        <w:jc w:val="both"/>
        <w:rPr>
          <w:rFonts w:ascii="Arial" w:hAnsi="Arial" w:cs="Arial"/>
          <w:sz w:val="22"/>
          <w:szCs w:val="22"/>
        </w:rPr>
      </w:pPr>
    </w:p>
    <w:p w:rsidR="008322E4" w:rsidRPr="004452EA" w:rsidRDefault="008322E4" w:rsidP="008322E4">
      <w:pPr>
        <w:tabs>
          <w:tab w:val="left" w:pos="540"/>
        </w:tabs>
        <w:jc w:val="both"/>
        <w:rPr>
          <w:rFonts w:ascii="Arial" w:hAnsi="Arial" w:cs="Arial"/>
          <w:sz w:val="22"/>
          <w:szCs w:val="22"/>
        </w:rPr>
      </w:pPr>
      <w:r w:rsidRPr="004452EA">
        <w:rPr>
          <w:rFonts w:ascii="Arial" w:hAnsi="Arial" w:cs="Arial"/>
          <w:sz w:val="22"/>
          <w:szCs w:val="22"/>
        </w:rPr>
        <w:t>2.</w:t>
      </w:r>
      <w:r w:rsidRPr="004452EA">
        <w:rPr>
          <w:rFonts w:ascii="Arial" w:hAnsi="Arial" w:cs="Arial"/>
          <w:sz w:val="22"/>
          <w:szCs w:val="22"/>
        </w:rPr>
        <w:tab/>
        <w:t xml:space="preserve">EUFOR HQ / NHQ SA – HQ CMDT as used in this contract shall mean the organization responsible for the support provided to EUFOR HQ / NHQ SA in the Sarajevo area. </w:t>
      </w:r>
    </w:p>
    <w:p w:rsidR="008322E4" w:rsidRPr="004452EA" w:rsidRDefault="008322E4" w:rsidP="008322E4">
      <w:pPr>
        <w:jc w:val="both"/>
        <w:rPr>
          <w:rFonts w:ascii="Arial" w:hAnsi="Arial" w:cs="Arial"/>
          <w:sz w:val="22"/>
          <w:szCs w:val="22"/>
        </w:rPr>
      </w:pPr>
    </w:p>
    <w:p w:rsidR="008322E4" w:rsidRPr="004452EA" w:rsidRDefault="008322E4" w:rsidP="008322E4">
      <w:pPr>
        <w:tabs>
          <w:tab w:val="left" w:pos="540"/>
        </w:tabs>
        <w:jc w:val="both"/>
        <w:rPr>
          <w:rFonts w:ascii="Arial" w:hAnsi="Arial" w:cs="Arial"/>
          <w:sz w:val="22"/>
          <w:szCs w:val="22"/>
        </w:rPr>
      </w:pPr>
      <w:r w:rsidRPr="004452EA">
        <w:rPr>
          <w:rFonts w:ascii="Arial" w:hAnsi="Arial" w:cs="Arial"/>
          <w:sz w:val="22"/>
          <w:szCs w:val="22"/>
        </w:rPr>
        <w:t>3.</w:t>
      </w:r>
      <w:r w:rsidRPr="004452EA">
        <w:rPr>
          <w:rFonts w:ascii="Arial" w:hAnsi="Arial" w:cs="Arial"/>
          <w:sz w:val="22"/>
          <w:szCs w:val="22"/>
        </w:rPr>
        <w:tab/>
        <w:t xml:space="preserve">The term “EUFOR HQ, J8 P&amp;CO” as used in this contract means the Contracting Authority executing this contract on behalf of EUFOR HQ or any representative acting under his authority. </w:t>
      </w:r>
    </w:p>
    <w:p w:rsidR="008322E4" w:rsidRPr="004452EA" w:rsidRDefault="008322E4" w:rsidP="008322E4">
      <w:pPr>
        <w:jc w:val="both"/>
        <w:rPr>
          <w:rFonts w:ascii="Arial" w:hAnsi="Arial" w:cs="Arial"/>
          <w:sz w:val="22"/>
          <w:szCs w:val="22"/>
        </w:rPr>
      </w:pPr>
    </w:p>
    <w:p w:rsidR="008322E4" w:rsidRPr="004452EA" w:rsidRDefault="008322E4" w:rsidP="008322E4">
      <w:pPr>
        <w:rPr>
          <w:rFonts w:ascii="Arial" w:hAnsi="Arial" w:cs="Arial"/>
          <w:sz w:val="22"/>
          <w:szCs w:val="22"/>
        </w:rPr>
      </w:pPr>
      <w:r w:rsidRPr="004452EA">
        <w:rPr>
          <w:rFonts w:ascii="Arial" w:hAnsi="Arial" w:cs="Arial"/>
          <w:sz w:val="22"/>
          <w:szCs w:val="22"/>
        </w:rPr>
        <w:t xml:space="preserve">4.        The term “Concessionaire” as used in this contract means the contractor, </w:t>
      </w:r>
      <w:r w:rsidRPr="004452EA">
        <w:rPr>
          <w:rFonts w:ascii="Arial" w:hAnsi="Arial" w:cs="Arial"/>
          <w:b/>
        </w:rPr>
        <w:t xml:space="preserve">XXXXXXXXXXX </w:t>
      </w:r>
      <w:r w:rsidRPr="004452EA">
        <w:rPr>
          <w:rFonts w:ascii="Arial" w:hAnsi="Arial" w:cs="Arial"/>
        </w:rPr>
        <w:t>represented by authorized person XXXXXXXXXX</w:t>
      </w:r>
      <w:r w:rsidRPr="004452EA">
        <w:rPr>
          <w:rFonts w:ascii="Arial" w:hAnsi="Arial" w:cs="Arial"/>
          <w:sz w:val="22"/>
          <w:szCs w:val="22"/>
        </w:rPr>
        <w:t xml:space="preserve"> as a party above who shall execute the contract.</w:t>
      </w:r>
    </w:p>
    <w:p w:rsidR="008322E4" w:rsidRPr="004452EA" w:rsidRDefault="008322E4" w:rsidP="008322E4">
      <w:pPr>
        <w:ind w:left="360"/>
        <w:jc w:val="both"/>
        <w:rPr>
          <w:rFonts w:ascii="Arial" w:hAnsi="Arial" w:cs="Arial"/>
          <w:sz w:val="22"/>
          <w:szCs w:val="22"/>
        </w:rPr>
      </w:pPr>
    </w:p>
    <w:p w:rsidR="008322E4" w:rsidRPr="004452EA" w:rsidRDefault="008322E4" w:rsidP="008322E4">
      <w:pPr>
        <w:jc w:val="both"/>
        <w:rPr>
          <w:rFonts w:ascii="Arial" w:hAnsi="Arial" w:cs="Arial"/>
          <w:b/>
          <w:sz w:val="22"/>
          <w:szCs w:val="22"/>
          <w:u w:val="single"/>
        </w:rPr>
      </w:pPr>
      <w:r w:rsidRPr="004452EA">
        <w:rPr>
          <w:rFonts w:ascii="Arial" w:hAnsi="Arial" w:cs="Arial"/>
          <w:b/>
          <w:sz w:val="22"/>
          <w:szCs w:val="22"/>
          <w:u w:val="single"/>
        </w:rPr>
        <w:t>LEGAL STATUS</w:t>
      </w:r>
    </w:p>
    <w:p w:rsidR="008322E4" w:rsidRPr="004452EA" w:rsidRDefault="008322E4" w:rsidP="008322E4">
      <w:pPr>
        <w:jc w:val="both"/>
        <w:rPr>
          <w:rFonts w:ascii="Arial" w:hAnsi="Arial" w:cs="Arial"/>
          <w:sz w:val="22"/>
          <w:szCs w:val="22"/>
        </w:rPr>
      </w:pPr>
    </w:p>
    <w:p w:rsidR="008322E4" w:rsidRPr="004452EA" w:rsidRDefault="008322E4" w:rsidP="008322E4">
      <w:pPr>
        <w:tabs>
          <w:tab w:val="left" w:pos="540"/>
        </w:tabs>
        <w:jc w:val="both"/>
        <w:rPr>
          <w:rFonts w:ascii="Arial" w:hAnsi="Arial" w:cs="Arial"/>
          <w:sz w:val="22"/>
          <w:szCs w:val="22"/>
        </w:rPr>
      </w:pPr>
      <w:r w:rsidRPr="004452EA">
        <w:rPr>
          <w:rFonts w:ascii="Arial" w:hAnsi="Arial" w:cs="Arial"/>
          <w:sz w:val="22"/>
          <w:szCs w:val="22"/>
        </w:rPr>
        <w:t xml:space="preserve">5. </w:t>
      </w:r>
      <w:r w:rsidRPr="004452EA">
        <w:rPr>
          <w:rFonts w:ascii="Arial" w:hAnsi="Arial" w:cs="Arial"/>
          <w:sz w:val="22"/>
          <w:szCs w:val="22"/>
        </w:rPr>
        <w:tab/>
      </w:r>
      <w:r w:rsidRPr="004452EA">
        <w:rPr>
          <w:rFonts w:ascii="Arial" w:hAnsi="Arial" w:cs="Arial"/>
          <w:bCs/>
          <w:sz w:val="22"/>
          <w:szCs w:val="22"/>
          <w:lang w:eastAsia="en-GB"/>
        </w:rPr>
        <w:t xml:space="preserve">The Contractor shall be considered as having the legal status of an independent contractor </w:t>
      </w:r>
      <w:r w:rsidRPr="004452EA">
        <w:rPr>
          <w:rFonts w:ascii="Arial" w:hAnsi="Arial" w:cs="Arial"/>
          <w:bCs/>
          <w:sz w:val="22"/>
          <w:szCs w:val="22"/>
          <w:u w:val="single"/>
          <w:lang w:eastAsia="en-GB"/>
        </w:rPr>
        <w:t>vis-à-vis</w:t>
      </w:r>
      <w:r w:rsidRPr="004452EA">
        <w:rPr>
          <w:rFonts w:ascii="Arial" w:hAnsi="Arial" w:cs="Arial"/>
          <w:bCs/>
          <w:sz w:val="22"/>
          <w:szCs w:val="22"/>
          <w:lang w:eastAsia="en-GB"/>
        </w:rPr>
        <w:t xml:space="preserve"> the Contracting Authority. The Contractor’s personnel and sub-contractor shall not be considered in any respect as being the employees or agents of the Contracting Authority.</w:t>
      </w:r>
    </w:p>
    <w:p w:rsidR="008322E4" w:rsidRPr="004452EA" w:rsidRDefault="008322E4" w:rsidP="008322E4">
      <w:pPr>
        <w:jc w:val="both"/>
        <w:rPr>
          <w:rFonts w:ascii="Arial" w:hAnsi="Arial" w:cs="Arial"/>
          <w:sz w:val="22"/>
          <w:szCs w:val="22"/>
        </w:rPr>
      </w:pPr>
    </w:p>
    <w:p w:rsidR="008322E4" w:rsidRPr="004452EA" w:rsidRDefault="008322E4" w:rsidP="004452EA">
      <w:pPr>
        <w:jc w:val="both"/>
        <w:rPr>
          <w:rFonts w:ascii="Arial" w:hAnsi="Arial" w:cs="Arial"/>
          <w:b/>
          <w:sz w:val="22"/>
          <w:szCs w:val="22"/>
          <w:u w:val="single"/>
        </w:rPr>
      </w:pPr>
      <w:r w:rsidRPr="004452EA">
        <w:rPr>
          <w:rFonts w:ascii="Arial" w:hAnsi="Arial" w:cs="Arial"/>
          <w:b/>
          <w:sz w:val="22"/>
          <w:szCs w:val="22"/>
          <w:u w:val="single"/>
        </w:rPr>
        <w:t>UNDERSTANDINGS</w:t>
      </w:r>
    </w:p>
    <w:p w:rsidR="008322E4" w:rsidRPr="004452EA" w:rsidRDefault="008322E4" w:rsidP="008322E4">
      <w:pPr>
        <w:jc w:val="both"/>
        <w:rPr>
          <w:rFonts w:ascii="Arial" w:hAnsi="Arial" w:cs="Arial"/>
          <w:sz w:val="22"/>
          <w:szCs w:val="22"/>
        </w:rPr>
      </w:pPr>
    </w:p>
    <w:p w:rsidR="008322E4" w:rsidRPr="004452EA" w:rsidRDefault="008322E4" w:rsidP="008322E4">
      <w:pPr>
        <w:tabs>
          <w:tab w:val="left" w:pos="540"/>
        </w:tabs>
        <w:jc w:val="both"/>
        <w:rPr>
          <w:rFonts w:ascii="Arial" w:hAnsi="Arial" w:cs="Arial"/>
          <w:sz w:val="22"/>
          <w:szCs w:val="22"/>
        </w:rPr>
      </w:pPr>
      <w:r w:rsidRPr="004452EA">
        <w:rPr>
          <w:rFonts w:ascii="Arial" w:hAnsi="Arial" w:cs="Arial"/>
          <w:sz w:val="22"/>
          <w:szCs w:val="22"/>
        </w:rPr>
        <w:t>6.</w:t>
      </w:r>
      <w:r w:rsidRPr="004452EA">
        <w:rPr>
          <w:rFonts w:ascii="Arial" w:hAnsi="Arial" w:cs="Arial"/>
          <w:sz w:val="22"/>
          <w:szCs w:val="22"/>
        </w:rPr>
        <w:tab/>
        <w:t xml:space="preserve">This is a contract between EUFOR HQ, J8, P&amp;CO, on behalf of HQ EUFOR and the Concessionaire. </w:t>
      </w:r>
    </w:p>
    <w:p w:rsidR="008322E4" w:rsidRPr="004452EA" w:rsidRDefault="008322E4" w:rsidP="008322E4">
      <w:pPr>
        <w:jc w:val="both"/>
        <w:rPr>
          <w:rFonts w:ascii="Arial" w:hAnsi="Arial" w:cs="Arial"/>
          <w:sz w:val="22"/>
          <w:szCs w:val="22"/>
        </w:rPr>
      </w:pPr>
    </w:p>
    <w:p w:rsidR="008322E4" w:rsidRPr="004452EA" w:rsidRDefault="008322E4" w:rsidP="008322E4">
      <w:pPr>
        <w:tabs>
          <w:tab w:val="left" w:pos="540"/>
        </w:tabs>
        <w:jc w:val="both"/>
        <w:rPr>
          <w:rFonts w:ascii="Arial" w:hAnsi="Arial" w:cs="Arial"/>
          <w:sz w:val="22"/>
          <w:szCs w:val="22"/>
        </w:rPr>
      </w:pPr>
      <w:r w:rsidRPr="004452EA">
        <w:rPr>
          <w:rFonts w:ascii="Arial" w:hAnsi="Arial" w:cs="Arial"/>
          <w:sz w:val="22"/>
          <w:szCs w:val="22"/>
        </w:rPr>
        <w:t>7.</w:t>
      </w:r>
      <w:r w:rsidRPr="004452EA">
        <w:rPr>
          <w:rFonts w:ascii="Arial" w:hAnsi="Arial" w:cs="Arial"/>
          <w:sz w:val="22"/>
          <w:szCs w:val="22"/>
        </w:rPr>
        <w:tab/>
        <w:t xml:space="preserve">The premises are located in Camp </w:t>
      </w:r>
      <w:proofErr w:type="spellStart"/>
      <w:r w:rsidRPr="004452EA">
        <w:rPr>
          <w:rFonts w:ascii="Arial" w:hAnsi="Arial" w:cs="Arial"/>
          <w:sz w:val="22"/>
          <w:szCs w:val="22"/>
        </w:rPr>
        <w:t>Butmir</w:t>
      </w:r>
      <w:proofErr w:type="spellEnd"/>
      <w:r w:rsidRPr="004452EA">
        <w:rPr>
          <w:rFonts w:ascii="Arial" w:hAnsi="Arial" w:cs="Arial"/>
          <w:sz w:val="22"/>
          <w:szCs w:val="22"/>
        </w:rPr>
        <w:t xml:space="preserve"> in the former</w:t>
      </w:r>
      <w:r w:rsidRPr="004452EA">
        <w:rPr>
          <w:rFonts w:ascii="Arial" w:hAnsi="Arial" w:cs="Arial"/>
          <w:b/>
        </w:rPr>
        <w:t xml:space="preserve"> XXXXXXXXXX </w:t>
      </w:r>
      <w:r w:rsidRPr="004452EA">
        <w:rPr>
          <w:rFonts w:ascii="Arial" w:hAnsi="Arial" w:cs="Arial"/>
        </w:rPr>
        <w:t>belonged to</w:t>
      </w:r>
      <w:r w:rsidRPr="004452EA">
        <w:rPr>
          <w:rFonts w:ascii="Arial" w:hAnsi="Arial" w:cs="Arial"/>
          <w:b/>
        </w:rPr>
        <w:t xml:space="preserve"> </w:t>
      </w:r>
      <w:r w:rsidRPr="004452EA">
        <w:rPr>
          <w:rFonts w:ascii="Arial" w:hAnsi="Arial" w:cs="Arial"/>
          <w:sz w:val="22"/>
          <w:szCs w:val="22"/>
        </w:rPr>
        <w:t xml:space="preserve"> </w:t>
      </w:r>
      <w:r w:rsidRPr="004452EA">
        <w:rPr>
          <w:rFonts w:ascii="Arial" w:hAnsi="Arial" w:cs="Arial"/>
          <w:b/>
        </w:rPr>
        <w:t>XXXXXXXXXXXXXX</w:t>
      </w:r>
      <w:r w:rsidRPr="004452EA">
        <w:rPr>
          <w:rFonts w:ascii="Arial" w:hAnsi="Arial" w:cs="Arial"/>
          <w:sz w:val="22"/>
          <w:szCs w:val="22"/>
        </w:rPr>
        <w:t xml:space="preserve"> Facilities provided to the Concessionaire remain under the control of EUFOR HQ / NHQ SA – HQ CMDT and are subject to inspection at any time. </w:t>
      </w:r>
    </w:p>
    <w:p w:rsidR="008322E4" w:rsidRPr="004452EA" w:rsidRDefault="008322E4" w:rsidP="008322E4">
      <w:pPr>
        <w:jc w:val="both"/>
        <w:rPr>
          <w:rFonts w:ascii="Arial" w:hAnsi="Arial" w:cs="Arial"/>
          <w:sz w:val="22"/>
          <w:szCs w:val="22"/>
        </w:rPr>
      </w:pPr>
    </w:p>
    <w:p w:rsidR="008322E4" w:rsidRPr="004452EA" w:rsidRDefault="008322E4" w:rsidP="008322E4">
      <w:pPr>
        <w:tabs>
          <w:tab w:val="left" w:pos="540"/>
        </w:tabs>
        <w:jc w:val="both"/>
        <w:rPr>
          <w:rFonts w:ascii="Arial" w:hAnsi="Arial" w:cs="Arial"/>
          <w:sz w:val="22"/>
          <w:szCs w:val="22"/>
        </w:rPr>
      </w:pPr>
      <w:r w:rsidRPr="004452EA">
        <w:rPr>
          <w:rFonts w:ascii="Arial" w:hAnsi="Arial" w:cs="Arial"/>
          <w:sz w:val="22"/>
          <w:szCs w:val="22"/>
        </w:rPr>
        <w:t>8.</w:t>
      </w:r>
      <w:r w:rsidRPr="004452EA">
        <w:rPr>
          <w:rFonts w:ascii="Arial" w:hAnsi="Arial" w:cs="Arial"/>
          <w:sz w:val="22"/>
          <w:szCs w:val="22"/>
        </w:rPr>
        <w:tab/>
        <w:t xml:space="preserve">The Concessionaire understands and agrees that it operates under its own personality, provides all necessary goods, equipment and personnel. It verifiably takes full responsibility for all taxes, social contributions, debts and risks associated with the running of its business. The </w:t>
      </w:r>
      <w:r w:rsidRPr="004452EA">
        <w:rPr>
          <w:rFonts w:ascii="Arial" w:hAnsi="Arial" w:cs="Arial"/>
          <w:sz w:val="22"/>
          <w:szCs w:val="22"/>
        </w:rPr>
        <w:lastRenderedPageBreak/>
        <w:t xml:space="preserve">Concessionaire shall comply with EUFOR HQ, J8, and P&amp;CO instructions issued to correct deficiencies or improve service reasonably expected as part of normal business practices. </w:t>
      </w:r>
    </w:p>
    <w:p w:rsidR="008322E4" w:rsidRPr="004452EA" w:rsidRDefault="008322E4" w:rsidP="008322E4">
      <w:pPr>
        <w:jc w:val="both"/>
        <w:rPr>
          <w:rFonts w:ascii="Arial" w:hAnsi="Arial" w:cs="Arial"/>
          <w:sz w:val="22"/>
          <w:szCs w:val="22"/>
        </w:rPr>
      </w:pPr>
    </w:p>
    <w:p w:rsidR="008322E4" w:rsidRPr="004452EA" w:rsidRDefault="008322E4" w:rsidP="008322E4">
      <w:pPr>
        <w:tabs>
          <w:tab w:val="left" w:pos="540"/>
        </w:tabs>
        <w:jc w:val="both"/>
        <w:rPr>
          <w:rFonts w:ascii="Arial" w:hAnsi="Arial" w:cs="Arial"/>
          <w:sz w:val="22"/>
          <w:szCs w:val="22"/>
        </w:rPr>
      </w:pPr>
      <w:r w:rsidRPr="004452EA">
        <w:rPr>
          <w:rFonts w:ascii="Arial" w:hAnsi="Arial" w:cs="Arial"/>
          <w:sz w:val="22"/>
          <w:szCs w:val="22"/>
        </w:rPr>
        <w:t>9.</w:t>
      </w:r>
      <w:r w:rsidRPr="004452EA">
        <w:rPr>
          <w:rFonts w:ascii="Arial" w:hAnsi="Arial" w:cs="Arial"/>
          <w:sz w:val="22"/>
          <w:szCs w:val="22"/>
        </w:rPr>
        <w:tab/>
        <w:t xml:space="preserve">The concessionaire agrees to comply with all EUFOR/NHQ </w:t>
      </w:r>
      <w:proofErr w:type="gramStart"/>
      <w:r w:rsidRPr="004452EA">
        <w:rPr>
          <w:rFonts w:ascii="Arial" w:hAnsi="Arial" w:cs="Arial"/>
          <w:sz w:val="22"/>
          <w:szCs w:val="22"/>
        </w:rPr>
        <w:t>Sa</w:t>
      </w:r>
      <w:proofErr w:type="gramEnd"/>
      <w:r w:rsidRPr="004452EA">
        <w:rPr>
          <w:rFonts w:ascii="Arial" w:hAnsi="Arial" w:cs="Arial"/>
          <w:sz w:val="22"/>
          <w:szCs w:val="22"/>
        </w:rPr>
        <w:t xml:space="preserve"> safety, sanitation and security regulations.  Concessionaire has to remember that isn’t allowed to smoke in public/enclosed facilities except the facilities in which is built a smoking room. To smoke is only permitted in designated outdoor areas provided in the Camp (SOP 3901). Furthermore Concessionaire has to make attention at fire safety regulations (SOP 3925).</w:t>
      </w:r>
    </w:p>
    <w:p w:rsidR="008322E4" w:rsidRPr="004452EA" w:rsidRDefault="008322E4" w:rsidP="008322E4">
      <w:pPr>
        <w:jc w:val="both"/>
        <w:rPr>
          <w:rFonts w:ascii="Arial" w:hAnsi="Arial" w:cs="Arial"/>
          <w:sz w:val="22"/>
          <w:szCs w:val="22"/>
        </w:rPr>
      </w:pPr>
    </w:p>
    <w:p w:rsidR="008322E4" w:rsidRPr="004452EA" w:rsidRDefault="008322E4" w:rsidP="008322E4">
      <w:pPr>
        <w:pStyle w:val="BodyText"/>
        <w:tabs>
          <w:tab w:val="left" w:pos="540"/>
        </w:tabs>
        <w:rPr>
          <w:rFonts w:ascii="Arial" w:hAnsi="Arial" w:cs="Arial"/>
          <w:szCs w:val="22"/>
        </w:rPr>
      </w:pPr>
      <w:r w:rsidRPr="004452EA">
        <w:rPr>
          <w:rFonts w:ascii="Arial" w:hAnsi="Arial" w:cs="Arial"/>
          <w:szCs w:val="22"/>
        </w:rPr>
        <w:t>10.</w:t>
      </w:r>
      <w:r w:rsidRPr="004452EA">
        <w:rPr>
          <w:rFonts w:ascii="Arial" w:hAnsi="Arial" w:cs="Arial"/>
          <w:szCs w:val="22"/>
        </w:rPr>
        <w:tab/>
        <w:t>The Concessionaire agrees to comply with all applicable Host Nation laws, rules and regulations, except where specific permission has been granted by Status of Forces Agreement for deviations.</w:t>
      </w:r>
    </w:p>
    <w:p w:rsidR="008322E4" w:rsidRPr="004452EA" w:rsidRDefault="008322E4" w:rsidP="008322E4">
      <w:pPr>
        <w:tabs>
          <w:tab w:val="left" w:pos="540"/>
        </w:tabs>
        <w:jc w:val="both"/>
        <w:rPr>
          <w:rFonts w:ascii="Arial" w:hAnsi="Arial" w:cs="Arial"/>
          <w:sz w:val="22"/>
          <w:szCs w:val="22"/>
        </w:rPr>
      </w:pPr>
      <w:r w:rsidRPr="004452EA">
        <w:rPr>
          <w:rFonts w:ascii="Arial" w:hAnsi="Arial" w:cs="Arial"/>
          <w:sz w:val="22"/>
          <w:szCs w:val="22"/>
        </w:rPr>
        <w:t xml:space="preserve"> </w:t>
      </w:r>
    </w:p>
    <w:p w:rsidR="008322E4" w:rsidRPr="004452EA" w:rsidRDefault="008322E4" w:rsidP="008322E4">
      <w:pPr>
        <w:tabs>
          <w:tab w:val="left" w:pos="540"/>
        </w:tabs>
        <w:jc w:val="both"/>
        <w:rPr>
          <w:rFonts w:ascii="Arial" w:hAnsi="Arial" w:cs="Arial"/>
          <w:sz w:val="22"/>
          <w:szCs w:val="22"/>
        </w:rPr>
      </w:pPr>
      <w:r w:rsidRPr="004452EA">
        <w:rPr>
          <w:rFonts w:ascii="Arial" w:hAnsi="Arial" w:cs="Arial"/>
          <w:sz w:val="22"/>
          <w:szCs w:val="22"/>
        </w:rPr>
        <w:t>11.</w:t>
      </w:r>
      <w:r w:rsidRPr="004452EA">
        <w:rPr>
          <w:rFonts w:ascii="Arial" w:hAnsi="Arial" w:cs="Arial"/>
          <w:sz w:val="22"/>
          <w:szCs w:val="22"/>
        </w:rPr>
        <w:tab/>
        <w:t xml:space="preserve">The Concessionaire shall provide all equipment used to operate the services as addressed in this contract. Said equipment shall remain the property of the Concessionaire at the conclusion of the contract. </w:t>
      </w:r>
      <w:r w:rsidRPr="004452EA">
        <w:rPr>
          <w:rFonts w:ascii="Arial" w:hAnsi="Arial" w:cs="Arial"/>
          <w:b/>
          <w:i/>
          <w:sz w:val="22"/>
          <w:szCs w:val="22"/>
        </w:rPr>
        <w:t>The Concessionaire shall be permitted adequate time to remove said equipment and the premises in the ownership of the Concessionaire at the conclusion of the</w:t>
      </w:r>
      <w:r w:rsidRPr="004452EA">
        <w:rPr>
          <w:rFonts w:ascii="Arial" w:hAnsi="Arial" w:cs="Arial"/>
          <w:b/>
          <w:sz w:val="22"/>
          <w:szCs w:val="22"/>
        </w:rPr>
        <w:t xml:space="preserve"> </w:t>
      </w:r>
      <w:r w:rsidRPr="004452EA">
        <w:rPr>
          <w:rFonts w:ascii="Arial" w:hAnsi="Arial" w:cs="Arial"/>
          <w:b/>
          <w:i/>
          <w:sz w:val="22"/>
          <w:szCs w:val="22"/>
        </w:rPr>
        <w:t>contract.</w:t>
      </w:r>
      <w:r w:rsidRPr="004452EA">
        <w:rPr>
          <w:rFonts w:ascii="Arial" w:hAnsi="Arial" w:cs="Arial"/>
          <w:sz w:val="22"/>
          <w:szCs w:val="22"/>
        </w:rPr>
        <w:t xml:space="preserve">  The Concessionaire is responsible for providing all supplies to allow employees to perform their job. The Concessionaire may not be an owner of any immovable property in the Compound. The ownership of the premises is extended only to the premises that may be removed safely from the Compound on the request of HQ CMDT without endangerment of other premises in the Compound. </w:t>
      </w:r>
    </w:p>
    <w:p w:rsidR="008322E4" w:rsidRPr="004452EA" w:rsidRDefault="008322E4" w:rsidP="008322E4">
      <w:pPr>
        <w:jc w:val="both"/>
        <w:rPr>
          <w:rFonts w:ascii="Arial" w:hAnsi="Arial" w:cs="Arial"/>
          <w:sz w:val="22"/>
          <w:szCs w:val="22"/>
        </w:rPr>
      </w:pPr>
    </w:p>
    <w:p w:rsidR="008322E4" w:rsidRPr="004452EA" w:rsidRDefault="008322E4" w:rsidP="004452EA">
      <w:pPr>
        <w:jc w:val="both"/>
        <w:rPr>
          <w:rFonts w:ascii="Arial" w:hAnsi="Arial" w:cs="Arial"/>
          <w:b/>
          <w:sz w:val="22"/>
          <w:szCs w:val="22"/>
          <w:u w:val="single"/>
        </w:rPr>
      </w:pPr>
      <w:r w:rsidRPr="004452EA">
        <w:rPr>
          <w:rFonts w:ascii="Arial" w:hAnsi="Arial" w:cs="Arial"/>
          <w:b/>
          <w:sz w:val="22"/>
          <w:szCs w:val="22"/>
          <w:u w:val="single"/>
        </w:rPr>
        <w:t>DURATION</w:t>
      </w:r>
    </w:p>
    <w:p w:rsidR="008322E4" w:rsidRPr="004452EA" w:rsidRDefault="008322E4" w:rsidP="008322E4">
      <w:pPr>
        <w:rPr>
          <w:rFonts w:ascii="Arial" w:hAnsi="Arial" w:cs="Arial"/>
        </w:rPr>
      </w:pPr>
    </w:p>
    <w:p w:rsidR="008322E4" w:rsidRPr="004452EA" w:rsidRDefault="008322E4" w:rsidP="008322E4">
      <w:pPr>
        <w:numPr>
          <w:ilvl w:val="0"/>
          <w:numId w:val="12"/>
        </w:numPr>
        <w:jc w:val="both"/>
        <w:rPr>
          <w:rFonts w:ascii="Arial" w:hAnsi="Arial" w:cs="Arial"/>
          <w:b/>
          <w:i/>
          <w:sz w:val="22"/>
          <w:szCs w:val="22"/>
        </w:rPr>
      </w:pPr>
      <w:r w:rsidRPr="004452EA">
        <w:rPr>
          <w:rFonts w:ascii="Arial" w:hAnsi="Arial" w:cs="Arial"/>
          <w:sz w:val="22"/>
          <w:szCs w:val="22"/>
        </w:rPr>
        <w:t>The duration of this contract is effective from the date of signature by both parties</w:t>
      </w:r>
      <w:r w:rsidRPr="004452EA">
        <w:rPr>
          <w:rFonts w:ascii="Arial" w:hAnsi="Arial" w:cs="Arial"/>
          <w:sz w:val="18"/>
          <w:szCs w:val="18"/>
        </w:rPr>
        <w:t xml:space="preserve"> </w:t>
      </w:r>
      <w:r w:rsidRPr="004452EA">
        <w:rPr>
          <w:rFonts w:ascii="Arial" w:hAnsi="Arial" w:cs="Arial"/>
          <w:sz w:val="22"/>
          <w:szCs w:val="22"/>
        </w:rPr>
        <w:t>through 30 June 2017, with three (3) one year option periods.  Options may be renewed at the discretion of EUFOR HQ, J8 and P&amp;CO</w:t>
      </w:r>
    </w:p>
    <w:p w:rsidR="008322E4" w:rsidRPr="004452EA" w:rsidRDefault="008322E4" w:rsidP="008322E4">
      <w:pPr>
        <w:jc w:val="both"/>
        <w:rPr>
          <w:rFonts w:ascii="Arial" w:hAnsi="Arial" w:cs="Arial"/>
          <w:sz w:val="22"/>
          <w:szCs w:val="22"/>
        </w:rPr>
      </w:pPr>
    </w:p>
    <w:p w:rsidR="008322E4" w:rsidRPr="004452EA" w:rsidRDefault="008322E4" w:rsidP="008322E4">
      <w:pPr>
        <w:ind w:left="510"/>
        <w:jc w:val="both"/>
        <w:rPr>
          <w:rFonts w:ascii="Arial" w:hAnsi="Arial" w:cs="Arial"/>
          <w:sz w:val="22"/>
          <w:szCs w:val="22"/>
        </w:rPr>
      </w:pPr>
    </w:p>
    <w:p w:rsidR="008322E4" w:rsidRPr="004452EA" w:rsidRDefault="008322E4" w:rsidP="008322E4">
      <w:pPr>
        <w:jc w:val="both"/>
        <w:rPr>
          <w:rFonts w:ascii="Arial" w:hAnsi="Arial" w:cs="Arial"/>
          <w:b/>
          <w:sz w:val="22"/>
          <w:szCs w:val="22"/>
          <w:u w:val="single"/>
        </w:rPr>
      </w:pPr>
      <w:r w:rsidRPr="004452EA">
        <w:rPr>
          <w:rFonts w:ascii="Arial" w:hAnsi="Arial" w:cs="Arial"/>
          <w:b/>
          <w:sz w:val="22"/>
          <w:szCs w:val="22"/>
          <w:u w:val="single"/>
        </w:rPr>
        <w:t>TERMINATION OF CONTRACT</w:t>
      </w:r>
    </w:p>
    <w:p w:rsidR="008322E4" w:rsidRPr="004452EA" w:rsidRDefault="008322E4" w:rsidP="008322E4">
      <w:pPr>
        <w:jc w:val="both"/>
        <w:rPr>
          <w:rFonts w:ascii="Arial" w:hAnsi="Arial" w:cs="Arial"/>
          <w:sz w:val="22"/>
          <w:szCs w:val="22"/>
        </w:rPr>
      </w:pPr>
    </w:p>
    <w:p w:rsidR="008322E4" w:rsidRPr="004452EA" w:rsidRDefault="008322E4" w:rsidP="008322E4">
      <w:pPr>
        <w:tabs>
          <w:tab w:val="left" w:pos="540"/>
        </w:tabs>
        <w:jc w:val="both"/>
        <w:rPr>
          <w:rFonts w:ascii="Arial" w:hAnsi="Arial" w:cs="Arial"/>
          <w:sz w:val="22"/>
          <w:szCs w:val="22"/>
        </w:rPr>
      </w:pPr>
      <w:r w:rsidRPr="004452EA">
        <w:rPr>
          <w:rFonts w:ascii="Arial" w:hAnsi="Arial" w:cs="Arial"/>
          <w:sz w:val="22"/>
          <w:szCs w:val="22"/>
        </w:rPr>
        <w:t>13.</w:t>
      </w:r>
      <w:r w:rsidRPr="004452EA">
        <w:rPr>
          <w:rFonts w:ascii="Arial" w:hAnsi="Arial" w:cs="Arial"/>
          <w:sz w:val="22"/>
          <w:szCs w:val="22"/>
        </w:rPr>
        <w:tab/>
        <w:t xml:space="preserve">The Contract may be canceled or terminated under the following circumstances: </w:t>
      </w:r>
    </w:p>
    <w:p w:rsidR="008322E4" w:rsidRPr="004452EA" w:rsidRDefault="008322E4" w:rsidP="008322E4">
      <w:pPr>
        <w:numPr>
          <w:ilvl w:val="0"/>
          <w:numId w:val="13"/>
        </w:numPr>
        <w:jc w:val="both"/>
        <w:rPr>
          <w:rFonts w:ascii="Arial" w:hAnsi="Arial" w:cs="Arial"/>
          <w:i/>
          <w:sz w:val="22"/>
          <w:szCs w:val="22"/>
        </w:rPr>
      </w:pPr>
      <w:r w:rsidRPr="004452EA">
        <w:rPr>
          <w:rFonts w:ascii="Arial" w:hAnsi="Arial" w:cs="Arial"/>
          <w:sz w:val="22"/>
          <w:szCs w:val="22"/>
        </w:rPr>
        <w:t>Either</w:t>
      </w:r>
      <w:r w:rsidRPr="004452EA">
        <w:rPr>
          <w:rFonts w:ascii="Arial" w:hAnsi="Arial" w:cs="Arial"/>
          <w:b/>
          <w:sz w:val="22"/>
          <w:szCs w:val="22"/>
        </w:rPr>
        <w:t xml:space="preserve"> </w:t>
      </w:r>
      <w:r w:rsidRPr="004452EA">
        <w:rPr>
          <w:rFonts w:ascii="Arial" w:hAnsi="Arial" w:cs="Arial"/>
          <w:b/>
          <w:i/>
          <w:sz w:val="22"/>
          <w:szCs w:val="22"/>
        </w:rPr>
        <w:t xml:space="preserve">party may terminate this contract at any time by written notice of at least thirty (30) calendar days. </w:t>
      </w:r>
    </w:p>
    <w:p w:rsidR="008322E4" w:rsidRPr="004452EA" w:rsidRDefault="008322E4" w:rsidP="008322E4">
      <w:pPr>
        <w:numPr>
          <w:ilvl w:val="0"/>
          <w:numId w:val="13"/>
        </w:numPr>
        <w:jc w:val="both"/>
        <w:rPr>
          <w:rFonts w:ascii="Arial" w:hAnsi="Arial" w:cs="Arial"/>
          <w:sz w:val="22"/>
          <w:szCs w:val="22"/>
        </w:rPr>
      </w:pPr>
      <w:r w:rsidRPr="004452EA">
        <w:rPr>
          <w:rFonts w:ascii="Arial" w:hAnsi="Arial" w:cs="Arial"/>
          <w:sz w:val="22"/>
          <w:szCs w:val="22"/>
        </w:rPr>
        <w:t xml:space="preserve">This contract shall automatically expire upon the end of the EUFOR HQ / NHQ SA operation or its transfer to another country. EUFOR HQ, J8 and P&amp;CO will provide the Concessionaire with as much advance notice of this date as possible. </w:t>
      </w:r>
    </w:p>
    <w:p w:rsidR="008322E4" w:rsidRPr="004452EA" w:rsidRDefault="008322E4" w:rsidP="008322E4">
      <w:pPr>
        <w:numPr>
          <w:ilvl w:val="0"/>
          <w:numId w:val="13"/>
        </w:numPr>
        <w:jc w:val="both"/>
        <w:rPr>
          <w:rFonts w:ascii="Arial" w:hAnsi="Arial" w:cs="Arial"/>
          <w:sz w:val="22"/>
          <w:szCs w:val="22"/>
        </w:rPr>
      </w:pPr>
      <w:r w:rsidRPr="004452EA">
        <w:rPr>
          <w:rFonts w:ascii="Arial" w:hAnsi="Arial" w:cs="Arial"/>
          <w:sz w:val="22"/>
          <w:szCs w:val="22"/>
        </w:rPr>
        <w:t>In the event of liquidation or bankrupts of the Concessionaire, or in the event of the death or incapacitation of the person who is authorized to represent the company;</w:t>
      </w:r>
    </w:p>
    <w:p w:rsidR="008322E4" w:rsidRPr="004452EA" w:rsidRDefault="008322E4" w:rsidP="008322E4">
      <w:pPr>
        <w:numPr>
          <w:ilvl w:val="0"/>
          <w:numId w:val="13"/>
        </w:numPr>
        <w:jc w:val="both"/>
        <w:rPr>
          <w:rFonts w:ascii="Arial" w:hAnsi="Arial" w:cs="Arial"/>
          <w:sz w:val="22"/>
          <w:szCs w:val="22"/>
        </w:rPr>
      </w:pPr>
      <w:r w:rsidRPr="004452EA">
        <w:rPr>
          <w:rFonts w:ascii="Arial" w:hAnsi="Arial" w:cs="Arial"/>
          <w:sz w:val="22"/>
          <w:szCs w:val="22"/>
        </w:rPr>
        <w:t>If the Concessionaire fails to fulfill this contract, and after receipt of notice specifying such failure, does not cure the failure within the period authorized in the notice, EUFOR HQ, J8 and P&amp;CO may terminate this contract upon the end of the cure period indicated in the written notice of deficiency. At the discretion of the Contracting Officer, some failures to fulfill this contract may result in the immediate termination of the contract without any cure notification.</w:t>
      </w:r>
    </w:p>
    <w:p w:rsidR="008322E4" w:rsidRPr="004452EA" w:rsidRDefault="008322E4" w:rsidP="008322E4">
      <w:pPr>
        <w:numPr>
          <w:ilvl w:val="0"/>
          <w:numId w:val="13"/>
        </w:numPr>
        <w:jc w:val="both"/>
        <w:rPr>
          <w:rFonts w:ascii="Arial" w:hAnsi="Arial" w:cs="Arial"/>
          <w:sz w:val="22"/>
          <w:szCs w:val="22"/>
        </w:rPr>
      </w:pPr>
      <w:r w:rsidRPr="004452EA">
        <w:rPr>
          <w:rFonts w:ascii="Arial" w:hAnsi="Arial" w:cs="Arial"/>
          <w:sz w:val="22"/>
          <w:szCs w:val="22"/>
        </w:rPr>
        <w:t xml:space="preserve">EUFOR HQ reserves the right to unilaterally terminate this contract without any notice for security reasons. </w:t>
      </w:r>
    </w:p>
    <w:p w:rsidR="008322E4" w:rsidRPr="004452EA" w:rsidRDefault="008322E4" w:rsidP="008322E4">
      <w:pPr>
        <w:numPr>
          <w:ilvl w:val="0"/>
          <w:numId w:val="13"/>
        </w:numPr>
        <w:jc w:val="both"/>
        <w:rPr>
          <w:rFonts w:ascii="Arial" w:hAnsi="Arial" w:cs="Arial"/>
          <w:sz w:val="22"/>
          <w:szCs w:val="22"/>
        </w:rPr>
      </w:pPr>
      <w:r w:rsidRPr="004452EA">
        <w:rPr>
          <w:rFonts w:ascii="Arial" w:hAnsi="Arial" w:cs="Arial"/>
          <w:sz w:val="22"/>
          <w:szCs w:val="22"/>
        </w:rPr>
        <w:t xml:space="preserve">If the contract was terminated and the premises that the Concessionaire operated in are their own property, Concessionaire will be given 30 calendar days to remove premises </w:t>
      </w:r>
      <w:r w:rsidRPr="004452EA">
        <w:rPr>
          <w:rFonts w:ascii="Arial" w:hAnsi="Arial" w:cs="Arial"/>
          <w:sz w:val="22"/>
          <w:szCs w:val="22"/>
        </w:rPr>
        <w:lastRenderedPageBreak/>
        <w:t>from the Compound and to hand back the location in a condition acceptable to HQ CMDT.</w:t>
      </w:r>
    </w:p>
    <w:p w:rsidR="008322E4" w:rsidRPr="004452EA" w:rsidRDefault="008322E4" w:rsidP="008322E4">
      <w:pPr>
        <w:numPr>
          <w:ilvl w:val="0"/>
          <w:numId w:val="13"/>
        </w:numPr>
        <w:jc w:val="both"/>
        <w:rPr>
          <w:rFonts w:ascii="Arial" w:hAnsi="Arial" w:cs="Arial"/>
          <w:sz w:val="22"/>
          <w:szCs w:val="22"/>
        </w:rPr>
      </w:pPr>
      <w:r w:rsidRPr="004452EA">
        <w:rPr>
          <w:rFonts w:ascii="Arial" w:hAnsi="Arial" w:cs="Arial"/>
          <w:sz w:val="22"/>
          <w:szCs w:val="22"/>
        </w:rPr>
        <w:t xml:space="preserve">If The Concessionaire is discovered to be an owner of any immovable property in the Compound. The ownership of the premises is extended only to the premises that may be removed safely from the Compound on the request of HQ CMDT without endangerment of other premises in the Compound. </w:t>
      </w:r>
    </w:p>
    <w:p w:rsidR="008322E4" w:rsidRPr="004452EA" w:rsidRDefault="008322E4" w:rsidP="008322E4">
      <w:pPr>
        <w:numPr>
          <w:ilvl w:val="0"/>
          <w:numId w:val="13"/>
        </w:numPr>
        <w:jc w:val="both"/>
        <w:rPr>
          <w:rFonts w:ascii="Arial" w:hAnsi="Arial" w:cs="Arial"/>
          <w:b/>
          <w:i/>
          <w:sz w:val="22"/>
          <w:szCs w:val="22"/>
        </w:rPr>
      </w:pPr>
      <w:r w:rsidRPr="004452EA">
        <w:rPr>
          <w:rFonts w:ascii="Arial" w:hAnsi="Arial" w:cs="Arial"/>
          <w:b/>
          <w:i/>
          <w:sz w:val="22"/>
          <w:szCs w:val="22"/>
        </w:rPr>
        <w:t xml:space="preserve">Any services or selling activities inside concessionaire’s rooms are not allowed without the authorization of HQ EUFOR. </w:t>
      </w:r>
    </w:p>
    <w:p w:rsidR="008322E4" w:rsidRPr="004452EA" w:rsidRDefault="008322E4" w:rsidP="008322E4">
      <w:pPr>
        <w:autoSpaceDE w:val="0"/>
        <w:autoSpaceDN w:val="0"/>
        <w:adjustRightInd w:val="0"/>
        <w:ind w:hanging="540"/>
        <w:jc w:val="both"/>
        <w:rPr>
          <w:rFonts w:ascii="Arial" w:hAnsi="Arial" w:cs="Arial"/>
          <w:b/>
          <w:i/>
          <w:sz w:val="22"/>
          <w:szCs w:val="22"/>
          <w:lang w:eastAsia="en-GB"/>
        </w:rPr>
      </w:pPr>
      <w:r w:rsidRPr="004452EA">
        <w:rPr>
          <w:rFonts w:ascii="Arial" w:hAnsi="Arial" w:cs="Arial"/>
          <w:b/>
          <w:i/>
          <w:sz w:val="22"/>
          <w:szCs w:val="22"/>
          <w:lang w:eastAsia="en-GB"/>
        </w:rPr>
        <w:t xml:space="preserve">  </w:t>
      </w:r>
    </w:p>
    <w:p w:rsidR="008322E4" w:rsidRPr="004452EA" w:rsidRDefault="008322E4" w:rsidP="004452EA">
      <w:pPr>
        <w:jc w:val="both"/>
        <w:rPr>
          <w:rFonts w:ascii="Arial" w:hAnsi="Arial" w:cs="Arial"/>
          <w:b/>
          <w:sz w:val="22"/>
          <w:szCs w:val="22"/>
          <w:u w:val="single"/>
        </w:rPr>
      </w:pPr>
      <w:r w:rsidRPr="004452EA">
        <w:rPr>
          <w:rFonts w:ascii="Arial" w:hAnsi="Arial" w:cs="Arial"/>
          <w:b/>
          <w:sz w:val="22"/>
          <w:szCs w:val="22"/>
          <w:u w:val="single"/>
        </w:rPr>
        <w:t>SUSPENSION</w:t>
      </w:r>
    </w:p>
    <w:p w:rsidR="008322E4" w:rsidRPr="004452EA" w:rsidRDefault="008322E4" w:rsidP="008322E4">
      <w:pPr>
        <w:tabs>
          <w:tab w:val="left" w:pos="-1440"/>
          <w:tab w:val="left" w:pos="-720"/>
          <w:tab w:val="left" w:pos="0"/>
          <w:tab w:val="left" w:pos="54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autoSpaceDE w:val="0"/>
        <w:autoSpaceDN w:val="0"/>
        <w:adjustRightInd w:val="0"/>
        <w:spacing w:before="240"/>
        <w:jc w:val="both"/>
        <w:rPr>
          <w:rFonts w:ascii="Arial" w:hAnsi="Arial" w:cs="Arial"/>
          <w:sz w:val="22"/>
          <w:szCs w:val="22"/>
          <w:lang w:eastAsia="en-GB"/>
        </w:rPr>
      </w:pPr>
      <w:r w:rsidRPr="004452EA">
        <w:rPr>
          <w:rFonts w:ascii="Arial" w:hAnsi="Arial" w:cs="Arial"/>
          <w:sz w:val="22"/>
          <w:szCs w:val="22"/>
          <w:lang w:eastAsia="en-GB"/>
        </w:rPr>
        <w:t>14.</w:t>
      </w:r>
      <w:r w:rsidRPr="004452EA">
        <w:rPr>
          <w:rFonts w:ascii="Arial" w:hAnsi="Arial" w:cs="Arial"/>
          <w:sz w:val="22"/>
          <w:szCs w:val="22"/>
          <w:lang w:eastAsia="en-GB"/>
        </w:rPr>
        <w:tab/>
        <w:t>The Contracting Authority is entitled to suspend the performance of the services or any part thereof for such time and in such manner as it may consider necessary.</w:t>
      </w:r>
    </w:p>
    <w:p w:rsidR="008322E4" w:rsidRPr="004452EA" w:rsidRDefault="008322E4" w:rsidP="008322E4">
      <w:pPr>
        <w:tabs>
          <w:tab w:val="left" w:pos="-1440"/>
          <w:tab w:val="left" w:pos="-720"/>
          <w:tab w:val="left" w:pos="0"/>
          <w:tab w:val="left" w:pos="54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autoSpaceDE w:val="0"/>
        <w:autoSpaceDN w:val="0"/>
        <w:adjustRightInd w:val="0"/>
        <w:spacing w:before="240"/>
        <w:jc w:val="both"/>
        <w:rPr>
          <w:rFonts w:ascii="Arial" w:hAnsi="Arial" w:cs="Arial"/>
          <w:sz w:val="22"/>
          <w:szCs w:val="22"/>
          <w:lang w:eastAsia="en-GB"/>
        </w:rPr>
      </w:pPr>
      <w:r w:rsidRPr="004452EA">
        <w:rPr>
          <w:rFonts w:ascii="Arial" w:hAnsi="Arial" w:cs="Arial"/>
          <w:sz w:val="22"/>
          <w:szCs w:val="22"/>
          <w:lang w:eastAsia="en-GB"/>
        </w:rPr>
        <w:t>15.</w:t>
      </w:r>
      <w:r w:rsidRPr="004452EA">
        <w:rPr>
          <w:rFonts w:ascii="Arial" w:hAnsi="Arial" w:cs="Arial"/>
          <w:sz w:val="22"/>
          <w:szCs w:val="22"/>
          <w:lang w:eastAsia="en-GB"/>
        </w:rPr>
        <w:tab/>
        <w:t>If the period of suspension exceeds 90 days and the suspension is not due to the Contractor’s default, the Contractor may, by notice to the Contracting Authority Representative, request permission to resume performance of the services within 30 days or terminate the contract.</w:t>
      </w:r>
    </w:p>
    <w:p w:rsidR="008322E4" w:rsidRPr="004452EA" w:rsidRDefault="008322E4" w:rsidP="008322E4">
      <w:pPr>
        <w:autoSpaceDE w:val="0"/>
        <w:autoSpaceDN w:val="0"/>
        <w:adjustRightInd w:val="0"/>
        <w:jc w:val="both"/>
        <w:rPr>
          <w:rFonts w:ascii="Arial" w:hAnsi="Arial" w:cs="Arial"/>
          <w:b/>
          <w:sz w:val="22"/>
          <w:szCs w:val="22"/>
          <w:u w:val="single"/>
          <w:lang w:eastAsia="en-GB"/>
        </w:rPr>
      </w:pPr>
    </w:p>
    <w:p w:rsidR="008322E4" w:rsidRPr="004452EA" w:rsidRDefault="008322E4" w:rsidP="008322E4">
      <w:pPr>
        <w:autoSpaceDE w:val="0"/>
        <w:autoSpaceDN w:val="0"/>
        <w:adjustRightInd w:val="0"/>
        <w:jc w:val="both"/>
        <w:rPr>
          <w:rFonts w:ascii="Arial" w:hAnsi="Arial" w:cs="Arial"/>
          <w:b/>
          <w:sz w:val="22"/>
          <w:szCs w:val="22"/>
          <w:u w:val="single"/>
          <w:lang w:eastAsia="en-GB"/>
        </w:rPr>
      </w:pPr>
      <w:r w:rsidRPr="004452EA">
        <w:rPr>
          <w:rFonts w:ascii="Arial" w:hAnsi="Arial" w:cs="Arial"/>
          <w:b/>
          <w:sz w:val="22"/>
          <w:szCs w:val="22"/>
          <w:u w:val="single"/>
          <w:lang w:eastAsia="en-GB"/>
        </w:rPr>
        <w:t>ASSIGNMENT - SUBCONTRACTING</w:t>
      </w:r>
    </w:p>
    <w:p w:rsidR="008322E4" w:rsidRPr="004452EA" w:rsidRDefault="008322E4" w:rsidP="008322E4">
      <w:pPr>
        <w:jc w:val="both"/>
        <w:rPr>
          <w:rFonts w:ascii="Arial" w:hAnsi="Arial" w:cs="Arial"/>
          <w:sz w:val="22"/>
          <w:szCs w:val="22"/>
          <w:lang w:eastAsia="en-GB"/>
        </w:rPr>
      </w:pPr>
    </w:p>
    <w:p w:rsidR="008322E4" w:rsidRPr="004452EA" w:rsidRDefault="008322E4" w:rsidP="008322E4">
      <w:pPr>
        <w:tabs>
          <w:tab w:val="left" w:pos="540"/>
        </w:tabs>
        <w:jc w:val="both"/>
        <w:rPr>
          <w:rFonts w:ascii="Arial" w:hAnsi="Arial" w:cs="Arial"/>
          <w:sz w:val="22"/>
          <w:szCs w:val="22"/>
        </w:rPr>
      </w:pPr>
      <w:r w:rsidRPr="004452EA">
        <w:rPr>
          <w:rFonts w:ascii="Arial" w:hAnsi="Arial" w:cs="Arial"/>
          <w:sz w:val="22"/>
          <w:szCs w:val="22"/>
          <w:lang w:eastAsia="en-GB"/>
        </w:rPr>
        <w:t>16.</w:t>
      </w:r>
      <w:r w:rsidRPr="004452EA">
        <w:rPr>
          <w:rFonts w:ascii="Arial" w:hAnsi="Arial" w:cs="Arial"/>
          <w:sz w:val="22"/>
          <w:szCs w:val="22"/>
          <w:lang w:eastAsia="en-GB"/>
        </w:rPr>
        <w:tab/>
        <w:t>The Contractor shall not, without the prior written consent of the Contracting Authority, assign the contract or any part thereof, or any benefit or interest there under.</w:t>
      </w:r>
      <w:r w:rsidRPr="004452EA">
        <w:rPr>
          <w:rFonts w:ascii="Arial" w:hAnsi="Arial" w:cs="Arial"/>
          <w:sz w:val="22"/>
          <w:szCs w:val="22"/>
        </w:rPr>
        <w:t xml:space="preserve">  </w:t>
      </w:r>
    </w:p>
    <w:p w:rsidR="008322E4" w:rsidRPr="004452EA" w:rsidRDefault="008322E4" w:rsidP="008322E4">
      <w:pPr>
        <w:jc w:val="both"/>
        <w:rPr>
          <w:rFonts w:ascii="Arial" w:hAnsi="Arial" w:cs="Arial"/>
          <w:sz w:val="22"/>
          <w:szCs w:val="22"/>
        </w:rPr>
      </w:pPr>
    </w:p>
    <w:p w:rsidR="008322E4" w:rsidRPr="004452EA" w:rsidRDefault="008322E4" w:rsidP="008322E4">
      <w:pPr>
        <w:tabs>
          <w:tab w:val="left" w:pos="540"/>
        </w:tabs>
        <w:jc w:val="both"/>
        <w:rPr>
          <w:rFonts w:ascii="Arial" w:hAnsi="Arial" w:cs="Arial"/>
          <w:sz w:val="22"/>
          <w:szCs w:val="22"/>
        </w:rPr>
      </w:pPr>
      <w:r w:rsidRPr="004452EA">
        <w:rPr>
          <w:rFonts w:ascii="Arial" w:hAnsi="Arial" w:cs="Arial"/>
          <w:sz w:val="22"/>
          <w:szCs w:val="22"/>
        </w:rPr>
        <w:t>17.</w:t>
      </w:r>
      <w:r w:rsidRPr="004452EA">
        <w:rPr>
          <w:rFonts w:ascii="Arial" w:hAnsi="Arial" w:cs="Arial"/>
          <w:sz w:val="22"/>
          <w:szCs w:val="22"/>
        </w:rPr>
        <w:tab/>
        <w:t>Concessionaire is not authorized to sell their business to other companies nor is authorized to sell or sub-let any part of premises occupied without prior written approval of EUFOR HQ, HQ Commandant, and MWA office and P&amp;CO will be inform with HQ CMDT’s respective decision.</w:t>
      </w:r>
    </w:p>
    <w:p w:rsidR="008322E4" w:rsidRPr="004452EA" w:rsidRDefault="008322E4" w:rsidP="008322E4">
      <w:pPr>
        <w:tabs>
          <w:tab w:val="left" w:pos="-1440"/>
          <w:tab w:val="left" w:pos="-720"/>
          <w:tab w:val="left" w:pos="0"/>
          <w:tab w:val="left" w:pos="54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autoSpaceDE w:val="0"/>
        <w:autoSpaceDN w:val="0"/>
        <w:adjustRightInd w:val="0"/>
        <w:spacing w:before="240"/>
        <w:jc w:val="both"/>
        <w:rPr>
          <w:rFonts w:ascii="Arial" w:hAnsi="Arial" w:cs="Arial"/>
          <w:sz w:val="22"/>
          <w:szCs w:val="22"/>
          <w:lang w:eastAsia="en-GB"/>
        </w:rPr>
      </w:pPr>
      <w:r w:rsidRPr="004452EA">
        <w:rPr>
          <w:rFonts w:ascii="Arial" w:hAnsi="Arial" w:cs="Arial"/>
          <w:sz w:val="22"/>
          <w:szCs w:val="22"/>
          <w:lang w:eastAsia="en-GB"/>
        </w:rPr>
        <w:t>18.</w:t>
      </w:r>
      <w:r w:rsidRPr="004452EA">
        <w:rPr>
          <w:rFonts w:ascii="Arial" w:hAnsi="Arial" w:cs="Arial"/>
          <w:sz w:val="22"/>
          <w:szCs w:val="22"/>
          <w:lang w:eastAsia="en-GB"/>
        </w:rPr>
        <w:tab/>
        <w:t>The approval of an assignment by the Contracting Authority shall not relieve the Contractor of its obligations for the part of the contract already performed or the part not assigned.</w:t>
      </w:r>
    </w:p>
    <w:p w:rsidR="008322E4" w:rsidRPr="004452EA" w:rsidRDefault="008322E4" w:rsidP="008322E4">
      <w:pPr>
        <w:tabs>
          <w:tab w:val="left" w:pos="-1440"/>
          <w:tab w:val="left" w:pos="-720"/>
          <w:tab w:val="left" w:pos="0"/>
          <w:tab w:val="left" w:pos="54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autoSpaceDE w:val="0"/>
        <w:autoSpaceDN w:val="0"/>
        <w:adjustRightInd w:val="0"/>
        <w:spacing w:before="240"/>
        <w:jc w:val="both"/>
        <w:rPr>
          <w:rFonts w:ascii="Arial" w:hAnsi="Arial" w:cs="Arial"/>
          <w:sz w:val="22"/>
          <w:szCs w:val="22"/>
          <w:lang w:eastAsia="en-GB"/>
        </w:rPr>
      </w:pPr>
      <w:r w:rsidRPr="004452EA">
        <w:rPr>
          <w:rFonts w:ascii="Arial" w:hAnsi="Arial" w:cs="Arial"/>
          <w:sz w:val="22"/>
          <w:szCs w:val="22"/>
          <w:lang w:eastAsia="en-GB"/>
        </w:rPr>
        <w:t>19.</w:t>
      </w:r>
      <w:r w:rsidRPr="004452EA">
        <w:rPr>
          <w:rFonts w:ascii="Arial" w:hAnsi="Arial" w:cs="Arial"/>
          <w:sz w:val="22"/>
          <w:szCs w:val="22"/>
          <w:lang w:eastAsia="en-GB"/>
        </w:rPr>
        <w:tab/>
        <w:t xml:space="preserve">Assignees must satisfy the eligibility criteria applicable to the award of the contract. </w:t>
      </w:r>
    </w:p>
    <w:p w:rsidR="008322E4" w:rsidRPr="004452EA" w:rsidRDefault="008322E4" w:rsidP="008322E4">
      <w:pPr>
        <w:tabs>
          <w:tab w:val="right" w:pos="9029"/>
        </w:tabs>
        <w:jc w:val="both"/>
        <w:rPr>
          <w:rFonts w:ascii="Arial" w:hAnsi="Arial" w:cs="Arial"/>
          <w:b/>
          <w:sz w:val="22"/>
          <w:szCs w:val="22"/>
        </w:rPr>
      </w:pPr>
    </w:p>
    <w:p w:rsidR="008322E4" w:rsidRPr="004452EA" w:rsidRDefault="008322E4" w:rsidP="008322E4">
      <w:pPr>
        <w:tabs>
          <w:tab w:val="right" w:pos="9029"/>
        </w:tabs>
        <w:jc w:val="both"/>
        <w:rPr>
          <w:rFonts w:ascii="Arial" w:hAnsi="Arial" w:cs="Arial"/>
          <w:b/>
          <w:sz w:val="22"/>
          <w:szCs w:val="22"/>
          <w:u w:val="single"/>
        </w:rPr>
      </w:pPr>
      <w:r w:rsidRPr="004452EA">
        <w:rPr>
          <w:rFonts w:ascii="Arial" w:hAnsi="Arial" w:cs="Arial"/>
          <w:b/>
          <w:sz w:val="22"/>
          <w:szCs w:val="22"/>
          <w:u w:val="single"/>
        </w:rPr>
        <w:t>WORKING HOURS – TIMETABLE</w:t>
      </w:r>
    </w:p>
    <w:p w:rsidR="008322E4" w:rsidRPr="004452EA" w:rsidRDefault="008322E4" w:rsidP="008322E4">
      <w:pPr>
        <w:tabs>
          <w:tab w:val="right" w:pos="9029"/>
        </w:tabs>
        <w:jc w:val="both"/>
        <w:rPr>
          <w:rFonts w:ascii="Arial" w:hAnsi="Arial" w:cs="Arial"/>
          <w:b/>
          <w:sz w:val="22"/>
          <w:szCs w:val="22"/>
        </w:rPr>
      </w:pPr>
    </w:p>
    <w:p w:rsidR="008322E4" w:rsidRPr="004452EA" w:rsidRDefault="008322E4" w:rsidP="008322E4">
      <w:pPr>
        <w:tabs>
          <w:tab w:val="right" w:pos="9029"/>
        </w:tabs>
        <w:spacing w:before="120"/>
        <w:jc w:val="both"/>
        <w:rPr>
          <w:rFonts w:ascii="Arial" w:hAnsi="Arial" w:cs="Arial"/>
          <w:sz w:val="22"/>
          <w:szCs w:val="22"/>
        </w:rPr>
      </w:pPr>
      <w:r w:rsidRPr="004452EA">
        <w:rPr>
          <w:rFonts w:ascii="Arial" w:hAnsi="Arial" w:cs="Arial"/>
          <w:sz w:val="22"/>
          <w:szCs w:val="22"/>
        </w:rPr>
        <w:t xml:space="preserve">20.    </w:t>
      </w:r>
      <w:r w:rsidRPr="004452EA">
        <w:rPr>
          <w:rFonts w:ascii="Arial" w:hAnsi="Arial" w:cs="Arial"/>
          <w:b/>
          <w:i/>
          <w:sz w:val="22"/>
          <w:szCs w:val="22"/>
        </w:rPr>
        <w:t>The Concessionaire will operate as follows: Monday to Sunday from 10.00 till 20.00hrs</w:t>
      </w:r>
    </w:p>
    <w:p w:rsidR="008322E4" w:rsidRPr="004452EA" w:rsidRDefault="008322E4" w:rsidP="008322E4">
      <w:pPr>
        <w:spacing w:before="120"/>
        <w:ind w:left="720"/>
        <w:jc w:val="both"/>
        <w:rPr>
          <w:rFonts w:ascii="Arial" w:hAnsi="Arial" w:cs="Arial"/>
          <w:sz w:val="22"/>
          <w:szCs w:val="22"/>
        </w:rPr>
      </w:pPr>
    </w:p>
    <w:p w:rsidR="008322E4" w:rsidRPr="004452EA" w:rsidRDefault="008322E4" w:rsidP="008322E4">
      <w:pPr>
        <w:tabs>
          <w:tab w:val="left" w:pos="540"/>
        </w:tabs>
        <w:jc w:val="both"/>
        <w:rPr>
          <w:rFonts w:ascii="Arial" w:hAnsi="Arial" w:cs="Arial"/>
          <w:sz w:val="22"/>
          <w:szCs w:val="22"/>
        </w:rPr>
      </w:pPr>
      <w:r w:rsidRPr="004452EA">
        <w:rPr>
          <w:rFonts w:ascii="Arial" w:hAnsi="Arial" w:cs="Arial"/>
          <w:sz w:val="22"/>
          <w:szCs w:val="22"/>
        </w:rPr>
        <w:t>21.</w:t>
      </w:r>
      <w:r w:rsidRPr="004452EA">
        <w:rPr>
          <w:rFonts w:ascii="Arial" w:hAnsi="Arial" w:cs="Arial"/>
          <w:sz w:val="22"/>
          <w:szCs w:val="22"/>
        </w:rPr>
        <w:tab/>
        <w:t>These operational hours may not be changed without prior written approval of HQ CMDT. Request has to be submitted to MWA office.</w:t>
      </w:r>
    </w:p>
    <w:p w:rsidR="008322E4" w:rsidRPr="004452EA" w:rsidRDefault="008322E4" w:rsidP="008322E4">
      <w:pPr>
        <w:autoSpaceDE w:val="0"/>
        <w:autoSpaceDN w:val="0"/>
        <w:adjustRightInd w:val="0"/>
        <w:ind w:hanging="540"/>
        <w:jc w:val="both"/>
        <w:rPr>
          <w:rFonts w:ascii="Arial" w:hAnsi="Arial" w:cs="Arial"/>
          <w:b/>
          <w:sz w:val="22"/>
          <w:szCs w:val="22"/>
          <w:lang w:eastAsia="en-GB"/>
        </w:rPr>
      </w:pPr>
    </w:p>
    <w:p w:rsidR="008322E4" w:rsidRPr="004452EA" w:rsidRDefault="008322E4" w:rsidP="004452EA">
      <w:pPr>
        <w:tabs>
          <w:tab w:val="right" w:pos="9029"/>
        </w:tabs>
        <w:jc w:val="both"/>
        <w:rPr>
          <w:rFonts w:ascii="Arial" w:hAnsi="Arial" w:cs="Arial"/>
          <w:b/>
          <w:sz w:val="22"/>
          <w:szCs w:val="22"/>
          <w:u w:val="single"/>
        </w:rPr>
      </w:pPr>
      <w:r w:rsidRPr="004452EA">
        <w:rPr>
          <w:rFonts w:ascii="Arial" w:hAnsi="Arial" w:cs="Arial"/>
          <w:b/>
          <w:sz w:val="22"/>
          <w:szCs w:val="22"/>
          <w:u w:val="single"/>
        </w:rPr>
        <w:t xml:space="preserve">GENERAL OBLIGATIONS OF CONTRACTOR </w:t>
      </w:r>
    </w:p>
    <w:p w:rsidR="008322E4" w:rsidRPr="004452EA" w:rsidRDefault="008322E4" w:rsidP="008322E4">
      <w:pPr>
        <w:tabs>
          <w:tab w:val="left" w:pos="-1440"/>
          <w:tab w:val="left" w:pos="-720"/>
          <w:tab w:val="left" w:pos="0"/>
          <w:tab w:val="left" w:pos="54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autoSpaceDE w:val="0"/>
        <w:autoSpaceDN w:val="0"/>
        <w:adjustRightInd w:val="0"/>
        <w:spacing w:before="240"/>
        <w:jc w:val="both"/>
        <w:rPr>
          <w:rFonts w:ascii="Arial" w:hAnsi="Arial" w:cs="Arial"/>
          <w:sz w:val="22"/>
          <w:szCs w:val="22"/>
          <w:lang w:eastAsia="en-GB"/>
        </w:rPr>
      </w:pPr>
      <w:r w:rsidRPr="004452EA">
        <w:rPr>
          <w:rFonts w:ascii="Arial" w:hAnsi="Arial" w:cs="Arial"/>
          <w:sz w:val="22"/>
          <w:szCs w:val="22"/>
          <w:lang w:eastAsia="en-GB"/>
        </w:rPr>
        <w:t>22.</w:t>
      </w:r>
      <w:r w:rsidRPr="004452EA">
        <w:rPr>
          <w:rFonts w:ascii="Arial" w:hAnsi="Arial" w:cs="Arial"/>
          <w:sz w:val="22"/>
          <w:szCs w:val="22"/>
          <w:lang w:eastAsia="en-GB"/>
        </w:rPr>
        <w:tab/>
        <w:t xml:space="preserve">The Contactor shall respect and abide by all laws and regulations in force in Bosnia and Herzegovina and shall ensure that its personnel, their </w:t>
      </w:r>
      <w:proofErr w:type="spellStart"/>
      <w:r w:rsidRPr="004452EA">
        <w:rPr>
          <w:rFonts w:ascii="Arial" w:hAnsi="Arial" w:cs="Arial"/>
          <w:sz w:val="22"/>
          <w:szCs w:val="22"/>
          <w:lang w:eastAsia="en-GB"/>
        </w:rPr>
        <w:t>dependants</w:t>
      </w:r>
      <w:proofErr w:type="spellEnd"/>
      <w:r w:rsidRPr="004452EA">
        <w:rPr>
          <w:rFonts w:ascii="Arial" w:hAnsi="Arial" w:cs="Arial"/>
          <w:sz w:val="22"/>
          <w:szCs w:val="22"/>
          <w:lang w:eastAsia="en-GB"/>
        </w:rPr>
        <w:t xml:space="preserve">, and its local employees also respect and abide by all such laws and regulations. The Contractor shall indemnify the Contracting Authority against any claims and proceedings arising from any infringement by the Contractor, its employees and their </w:t>
      </w:r>
      <w:proofErr w:type="spellStart"/>
      <w:r w:rsidRPr="004452EA">
        <w:rPr>
          <w:rFonts w:ascii="Arial" w:hAnsi="Arial" w:cs="Arial"/>
          <w:sz w:val="22"/>
          <w:szCs w:val="22"/>
          <w:lang w:eastAsia="en-GB"/>
        </w:rPr>
        <w:t>dependants</w:t>
      </w:r>
      <w:proofErr w:type="spellEnd"/>
      <w:r w:rsidRPr="004452EA">
        <w:rPr>
          <w:rFonts w:ascii="Arial" w:hAnsi="Arial" w:cs="Arial"/>
          <w:sz w:val="22"/>
          <w:szCs w:val="22"/>
          <w:lang w:eastAsia="en-GB"/>
        </w:rPr>
        <w:t xml:space="preserve"> of such laws and regulations.</w:t>
      </w:r>
    </w:p>
    <w:p w:rsidR="008322E4" w:rsidRPr="004452EA" w:rsidRDefault="008322E4" w:rsidP="008322E4">
      <w:pPr>
        <w:tabs>
          <w:tab w:val="left" w:pos="-1440"/>
          <w:tab w:val="left" w:pos="-720"/>
          <w:tab w:val="left" w:pos="0"/>
          <w:tab w:val="left" w:pos="54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autoSpaceDE w:val="0"/>
        <w:autoSpaceDN w:val="0"/>
        <w:adjustRightInd w:val="0"/>
        <w:spacing w:before="240"/>
        <w:jc w:val="both"/>
        <w:rPr>
          <w:rFonts w:ascii="Arial" w:hAnsi="Arial" w:cs="Arial"/>
          <w:sz w:val="22"/>
          <w:szCs w:val="22"/>
          <w:lang w:eastAsia="en-GB"/>
        </w:rPr>
      </w:pPr>
      <w:r w:rsidRPr="004452EA">
        <w:rPr>
          <w:rFonts w:ascii="Arial" w:hAnsi="Arial" w:cs="Arial"/>
          <w:sz w:val="22"/>
          <w:szCs w:val="22"/>
          <w:lang w:eastAsia="en-GB"/>
        </w:rPr>
        <w:lastRenderedPageBreak/>
        <w:t>23.</w:t>
      </w:r>
      <w:r w:rsidRPr="004452EA">
        <w:rPr>
          <w:rFonts w:ascii="Arial" w:hAnsi="Arial" w:cs="Arial"/>
          <w:sz w:val="22"/>
          <w:szCs w:val="22"/>
          <w:lang w:eastAsia="en-GB"/>
        </w:rPr>
        <w:tab/>
        <w:t>The Contractor shall perform the services under the contract with due care, efficiency and diligence, in accordance with the best professional practice.</w:t>
      </w:r>
    </w:p>
    <w:p w:rsidR="008322E4" w:rsidRPr="004452EA" w:rsidRDefault="008322E4" w:rsidP="008322E4">
      <w:pPr>
        <w:tabs>
          <w:tab w:val="left" w:pos="-1440"/>
          <w:tab w:val="left" w:pos="-720"/>
          <w:tab w:val="left" w:pos="0"/>
          <w:tab w:val="left" w:pos="54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autoSpaceDE w:val="0"/>
        <w:autoSpaceDN w:val="0"/>
        <w:adjustRightInd w:val="0"/>
        <w:spacing w:before="240"/>
        <w:jc w:val="both"/>
        <w:rPr>
          <w:rFonts w:ascii="Arial" w:hAnsi="Arial" w:cs="Arial"/>
          <w:sz w:val="22"/>
          <w:szCs w:val="22"/>
          <w:lang w:eastAsia="en-GB"/>
        </w:rPr>
      </w:pPr>
      <w:r w:rsidRPr="004452EA">
        <w:rPr>
          <w:rFonts w:ascii="Arial" w:hAnsi="Arial" w:cs="Arial"/>
          <w:sz w:val="22"/>
          <w:szCs w:val="22"/>
          <w:lang w:eastAsia="en-GB"/>
        </w:rPr>
        <w:t>24.</w:t>
      </w:r>
      <w:r w:rsidRPr="004452EA">
        <w:rPr>
          <w:rFonts w:ascii="Arial" w:hAnsi="Arial" w:cs="Arial"/>
          <w:sz w:val="22"/>
          <w:szCs w:val="22"/>
          <w:lang w:eastAsia="en-GB"/>
        </w:rPr>
        <w:tab/>
        <w:t>The Contractor shall treat all documents and information received in connection with the contract as private and confidential, and shall not, save in so far as may be necessary for the purposes of the performance thereof, publish or disclose any particulars of the contract without the prior consent in writing of the Contracting Authority or his Representative after consultation with the Contracting Authority. If any disagreement arises as to the necessity for any publication or revelation for the purpose of the contract, the decision of the Contracting Authority shall be final.</w:t>
      </w:r>
    </w:p>
    <w:p w:rsidR="008322E4" w:rsidRPr="004452EA" w:rsidRDefault="008322E4" w:rsidP="008322E4">
      <w:pPr>
        <w:autoSpaceDE w:val="0"/>
        <w:autoSpaceDN w:val="0"/>
        <w:adjustRightInd w:val="0"/>
        <w:ind w:hanging="540"/>
        <w:jc w:val="both"/>
        <w:rPr>
          <w:rFonts w:ascii="Arial" w:hAnsi="Arial" w:cs="Arial"/>
          <w:b/>
          <w:sz w:val="22"/>
          <w:szCs w:val="22"/>
          <w:lang w:eastAsia="en-GB"/>
        </w:rPr>
      </w:pPr>
      <w:r w:rsidRPr="004452EA">
        <w:rPr>
          <w:rFonts w:ascii="Arial" w:hAnsi="Arial" w:cs="Arial"/>
          <w:b/>
          <w:sz w:val="22"/>
          <w:szCs w:val="22"/>
          <w:lang w:eastAsia="en-GB"/>
        </w:rPr>
        <w:t xml:space="preserve">       </w:t>
      </w:r>
    </w:p>
    <w:p w:rsidR="008322E4" w:rsidRPr="004452EA" w:rsidRDefault="008322E4" w:rsidP="004452EA">
      <w:pPr>
        <w:tabs>
          <w:tab w:val="right" w:pos="9029"/>
        </w:tabs>
        <w:jc w:val="both"/>
        <w:rPr>
          <w:rFonts w:ascii="Arial" w:hAnsi="Arial" w:cs="Arial"/>
          <w:b/>
          <w:sz w:val="22"/>
          <w:szCs w:val="22"/>
          <w:u w:val="single"/>
          <w:lang w:eastAsia="en-GB"/>
        </w:rPr>
      </w:pPr>
      <w:r w:rsidRPr="004452EA">
        <w:rPr>
          <w:rFonts w:ascii="Arial" w:hAnsi="Arial" w:cs="Arial"/>
          <w:b/>
          <w:sz w:val="22"/>
          <w:szCs w:val="22"/>
          <w:u w:val="single"/>
          <w:lang w:eastAsia="en-GB"/>
        </w:rPr>
        <w:t>CODE OF CONDUCT</w:t>
      </w:r>
    </w:p>
    <w:p w:rsidR="008322E4" w:rsidRPr="004452EA" w:rsidRDefault="008322E4" w:rsidP="008322E4">
      <w:pPr>
        <w:tabs>
          <w:tab w:val="left" w:pos="-1440"/>
          <w:tab w:val="left" w:pos="-720"/>
          <w:tab w:val="left" w:pos="0"/>
          <w:tab w:val="left" w:pos="54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autoSpaceDE w:val="0"/>
        <w:autoSpaceDN w:val="0"/>
        <w:adjustRightInd w:val="0"/>
        <w:spacing w:before="240"/>
        <w:jc w:val="both"/>
        <w:rPr>
          <w:rFonts w:ascii="Arial" w:hAnsi="Arial" w:cs="Arial"/>
          <w:sz w:val="22"/>
          <w:szCs w:val="22"/>
          <w:lang w:eastAsia="en-GB"/>
        </w:rPr>
      </w:pPr>
      <w:r w:rsidRPr="004452EA">
        <w:rPr>
          <w:rFonts w:ascii="Arial" w:hAnsi="Arial" w:cs="Arial"/>
          <w:sz w:val="22"/>
          <w:szCs w:val="22"/>
          <w:lang w:eastAsia="en-GB"/>
        </w:rPr>
        <w:t>25.</w:t>
      </w:r>
      <w:r w:rsidRPr="004452EA">
        <w:rPr>
          <w:rFonts w:ascii="Arial" w:hAnsi="Arial" w:cs="Arial"/>
          <w:sz w:val="22"/>
          <w:szCs w:val="22"/>
          <w:lang w:eastAsia="en-GB"/>
        </w:rPr>
        <w:tab/>
        <w:t>The Contractor shall at all times act loyally and impartially as well as with appropriate discretion. It shall, in particular, refrain from making any public statements concerning the services without the prior approval of the Contracting Authority, and from engaging in any activity which conflicts with its obligations towards the Contracting Authority under the contract. It shall not commit the Contracting Authority in any way whatsoever without its prior written consent, and shall, where appropriate, make this obligation clear to third parties.</w:t>
      </w:r>
    </w:p>
    <w:p w:rsidR="008322E4" w:rsidRPr="004452EA" w:rsidRDefault="008322E4" w:rsidP="008322E4">
      <w:pPr>
        <w:tabs>
          <w:tab w:val="left" w:pos="-1440"/>
          <w:tab w:val="left" w:pos="-720"/>
          <w:tab w:val="left" w:pos="0"/>
          <w:tab w:val="left" w:pos="54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autoSpaceDE w:val="0"/>
        <w:autoSpaceDN w:val="0"/>
        <w:adjustRightInd w:val="0"/>
        <w:spacing w:before="240"/>
        <w:jc w:val="both"/>
        <w:rPr>
          <w:rFonts w:ascii="Arial" w:hAnsi="Arial" w:cs="Arial"/>
          <w:sz w:val="22"/>
          <w:szCs w:val="22"/>
          <w:lang w:eastAsia="en-GB"/>
        </w:rPr>
      </w:pPr>
      <w:r w:rsidRPr="004452EA">
        <w:rPr>
          <w:rFonts w:ascii="Arial" w:hAnsi="Arial" w:cs="Arial"/>
          <w:sz w:val="22"/>
          <w:szCs w:val="22"/>
          <w:lang w:eastAsia="en-GB"/>
        </w:rPr>
        <w:t>26.</w:t>
      </w:r>
      <w:r w:rsidRPr="004452EA">
        <w:rPr>
          <w:rFonts w:ascii="Arial" w:hAnsi="Arial" w:cs="Arial"/>
          <w:sz w:val="22"/>
          <w:szCs w:val="22"/>
          <w:lang w:eastAsia="en-GB"/>
        </w:rPr>
        <w:tab/>
        <w:t>For the period of execution of the contract, the Contractor and its personnel shall respect human rights and undertake not to offend the political, cultural and religious practices prevailing in Bosnia and Herzegovina.</w:t>
      </w:r>
    </w:p>
    <w:p w:rsidR="008322E4" w:rsidRPr="004452EA" w:rsidRDefault="008322E4" w:rsidP="008322E4">
      <w:pPr>
        <w:tabs>
          <w:tab w:val="left" w:pos="-1440"/>
          <w:tab w:val="left" w:pos="-720"/>
          <w:tab w:val="left" w:pos="0"/>
          <w:tab w:val="left" w:pos="54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autoSpaceDE w:val="0"/>
        <w:autoSpaceDN w:val="0"/>
        <w:adjustRightInd w:val="0"/>
        <w:spacing w:before="240"/>
        <w:jc w:val="both"/>
        <w:rPr>
          <w:rFonts w:ascii="Arial" w:hAnsi="Arial" w:cs="Arial"/>
          <w:sz w:val="22"/>
          <w:szCs w:val="22"/>
          <w:lang w:eastAsia="en-GB"/>
        </w:rPr>
      </w:pPr>
      <w:r w:rsidRPr="004452EA">
        <w:rPr>
          <w:rFonts w:ascii="Arial" w:hAnsi="Arial" w:cs="Arial"/>
          <w:sz w:val="22"/>
          <w:szCs w:val="22"/>
          <w:lang w:eastAsia="en-GB"/>
        </w:rPr>
        <w:t>27.</w:t>
      </w:r>
      <w:r w:rsidRPr="004452EA">
        <w:rPr>
          <w:rFonts w:ascii="Arial" w:hAnsi="Arial" w:cs="Arial"/>
          <w:sz w:val="22"/>
          <w:szCs w:val="22"/>
          <w:lang w:eastAsia="en-GB"/>
        </w:rPr>
        <w:tab/>
        <w:t>The execution of the contract shall not give rise to unusual commercial expenses. If such unusual commercial expenses emerge, the contract will be terminated. Unusual commercial expenses are commissions not mentioned in the contract or not stemming from a properly concluded contract referring to the contract, commissions not paid in return for any actual and legitimate service, commissions remitted to a tax haven, commissions paid to a recipient who is not clearly identified or commission paid to a company which has every appearance of being a front company.</w:t>
      </w:r>
    </w:p>
    <w:p w:rsidR="008322E4" w:rsidRPr="004452EA" w:rsidRDefault="008322E4" w:rsidP="008322E4">
      <w:pPr>
        <w:jc w:val="both"/>
        <w:rPr>
          <w:rFonts w:ascii="Arial" w:hAnsi="Arial" w:cs="Arial"/>
          <w:sz w:val="22"/>
          <w:szCs w:val="22"/>
        </w:rPr>
      </w:pPr>
    </w:p>
    <w:p w:rsidR="008322E4" w:rsidRPr="004452EA" w:rsidRDefault="008322E4" w:rsidP="004452EA">
      <w:pPr>
        <w:tabs>
          <w:tab w:val="right" w:pos="9029"/>
        </w:tabs>
        <w:jc w:val="both"/>
        <w:rPr>
          <w:rFonts w:ascii="Arial" w:hAnsi="Arial" w:cs="Arial"/>
          <w:b/>
          <w:sz w:val="22"/>
          <w:szCs w:val="22"/>
          <w:u w:val="single"/>
          <w:lang w:eastAsia="en-GB"/>
        </w:rPr>
      </w:pPr>
      <w:r w:rsidRPr="004452EA">
        <w:rPr>
          <w:rFonts w:ascii="Arial" w:hAnsi="Arial" w:cs="Arial"/>
          <w:b/>
          <w:sz w:val="22"/>
          <w:szCs w:val="22"/>
          <w:u w:val="single"/>
          <w:lang w:eastAsia="en-GB"/>
        </w:rPr>
        <w:t>DISPUTES</w:t>
      </w:r>
    </w:p>
    <w:p w:rsidR="008322E4" w:rsidRPr="004452EA" w:rsidRDefault="008322E4" w:rsidP="008322E4">
      <w:pPr>
        <w:jc w:val="both"/>
        <w:rPr>
          <w:rFonts w:ascii="Arial" w:hAnsi="Arial" w:cs="Arial"/>
          <w:sz w:val="22"/>
          <w:szCs w:val="22"/>
        </w:rPr>
      </w:pPr>
    </w:p>
    <w:p w:rsidR="008322E4" w:rsidRPr="004452EA" w:rsidRDefault="008322E4" w:rsidP="008322E4">
      <w:pPr>
        <w:tabs>
          <w:tab w:val="left" w:pos="540"/>
        </w:tabs>
        <w:jc w:val="both"/>
        <w:rPr>
          <w:rFonts w:ascii="Arial" w:hAnsi="Arial" w:cs="Arial"/>
          <w:sz w:val="22"/>
          <w:szCs w:val="22"/>
        </w:rPr>
      </w:pPr>
      <w:r w:rsidRPr="004452EA">
        <w:rPr>
          <w:rFonts w:ascii="Arial" w:hAnsi="Arial" w:cs="Arial"/>
          <w:sz w:val="22"/>
          <w:szCs w:val="22"/>
        </w:rPr>
        <w:t>28.</w:t>
      </w:r>
      <w:r w:rsidRPr="004452EA">
        <w:rPr>
          <w:rFonts w:ascii="Arial" w:hAnsi="Arial" w:cs="Arial"/>
          <w:sz w:val="22"/>
          <w:szCs w:val="22"/>
        </w:rPr>
        <w:tab/>
        <w:t xml:space="preserve">Disputes between the parties should be resolved by mutually designated points of contact, and in </w:t>
      </w:r>
      <w:r w:rsidRPr="004452EA">
        <w:rPr>
          <w:rFonts w:ascii="Arial" w:hAnsi="Arial" w:cs="Arial"/>
          <w:sz w:val="22"/>
          <w:szCs w:val="22"/>
          <w:u w:val="single"/>
        </w:rPr>
        <w:t>complete according to CE Bi-</w:t>
      </w:r>
      <w:proofErr w:type="spellStart"/>
      <w:r w:rsidRPr="004452EA">
        <w:rPr>
          <w:rFonts w:ascii="Arial" w:hAnsi="Arial" w:cs="Arial"/>
          <w:sz w:val="22"/>
          <w:szCs w:val="22"/>
          <w:u w:val="single"/>
        </w:rPr>
        <w:t>Sc</w:t>
      </w:r>
      <w:proofErr w:type="spellEnd"/>
      <w:r w:rsidRPr="004452EA">
        <w:rPr>
          <w:rFonts w:ascii="Arial" w:hAnsi="Arial" w:cs="Arial"/>
          <w:sz w:val="22"/>
          <w:szCs w:val="22"/>
          <w:u w:val="single"/>
        </w:rPr>
        <w:t xml:space="preserve"> Directive 060-070 “Bi-strategic Command Procurement Directive” dated 30 Jun 2015. </w:t>
      </w:r>
      <w:r w:rsidRPr="004452EA">
        <w:rPr>
          <w:rFonts w:ascii="Arial" w:hAnsi="Arial" w:cs="Arial"/>
          <w:sz w:val="22"/>
          <w:szCs w:val="22"/>
        </w:rPr>
        <w:t xml:space="preserve"> All disputes or claims concerning this contract which is disposed of by agreement shall be decided by a representative of the EUFOR HQ, J8 and P&amp;CO who shall state the decision in writing and furnish a copy to the Concessionaire.  </w:t>
      </w:r>
      <w:r w:rsidRPr="004452EA">
        <w:rPr>
          <w:rFonts w:ascii="Arial" w:hAnsi="Arial" w:cs="Arial"/>
          <w:sz w:val="22"/>
          <w:szCs w:val="22"/>
          <w:u w:val="single"/>
        </w:rPr>
        <w:t>Within 30 days of receipt of the decision</w:t>
      </w:r>
      <w:r w:rsidRPr="004452EA">
        <w:rPr>
          <w:rFonts w:ascii="Arial" w:hAnsi="Arial" w:cs="Arial"/>
          <w:sz w:val="22"/>
          <w:szCs w:val="22"/>
        </w:rPr>
        <w:t xml:space="preserve">, the Concessionaire may appeal the decision by addressing a written appeal personally to the Head of Contract (HOC), EUFOR HQ, J8 P&amp;CO.  The Chief, EUFOR HQ, J8 and P&amp;CO decision on the issue, which will be rendered </w:t>
      </w:r>
      <w:r w:rsidRPr="004452EA">
        <w:rPr>
          <w:rFonts w:ascii="Arial" w:hAnsi="Arial" w:cs="Arial"/>
          <w:sz w:val="22"/>
          <w:szCs w:val="22"/>
          <w:u w:val="single"/>
        </w:rPr>
        <w:t>within ten (10) days</w:t>
      </w:r>
      <w:r w:rsidRPr="004452EA">
        <w:rPr>
          <w:rFonts w:ascii="Arial" w:hAnsi="Arial" w:cs="Arial"/>
          <w:sz w:val="22"/>
          <w:szCs w:val="22"/>
        </w:rPr>
        <w:t xml:space="preserve">, shall be final. At the same way if disputes or claims regard legal issues LEGAD will be involved. If the dispute remains unresolved, it will be raised to the Commander, EUFOR/NHQ </w:t>
      </w:r>
      <w:proofErr w:type="gramStart"/>
      <w:r w:rsidRPr="004452EA">
        <w:rPr>
          <w:rFonts w:ascii="Arial" w:hAnsi="Arial" w:cs="Arial"/>
          <w:sz w:val="22"/>
          <w:szCs w:val="22"/>
        </w:rPr>
        <w:t>Sa</w:t>
      </w:r>
      <w:proofErr w:type="gramEnd"/>
      <w:r w:rsidRPr="004452EA">
        <w:rPr>
          <w:rFonts w:ascii="Arial" w:hAnsi="Arial" w:cs="Arial"/>
          <w:sz w:val="22"/>
          <w:szCs w:val="22"/>
        </w:rPr>
        <w:t xml:space="preserve"> for the final decision. No dispute regarding the interpretation or application of this Contract will be referred to a third party (including any national or international tribunal) for settlement.</w:t>
      </w:r>
      <w:r w:rsidRPr="004452EA">
        <w:rPr>
          <w:rFonts w:ascii="Arial" w:hAnsi="Arial" w:cs="Arial"/>
          <w:color w:val="FF0000"/>
          <w:sz w:val="22"/>
          <w:szCs w:val="22"/>
          <w:u w:val="single"/>
        </w:rPr>
        <w:t xml:space="preserve"> </w:t>
      </w:r>
    </w:p>
    <w:p w:rsidR="008322E4" w:rsidRPr="004452EA" w:rsidRDefault="008322E4" w:rsidP="008322E4">
      <w:pPr>
        <w:jc w:val="both"/>
        <w:rPr>
          <w:rFonts w:ascii="Arial" w:hAnsi="Arial" w:cs="Arial"/>
          <w:sz w:val="22"/>
          <w:szCs w:val="22"/>
        </w:rPr>
      </w:pPr>
    </w:p>
    <w:p w:rsidR="008322E4" w:rsidRPr="004452EA" w:rsidRDefault="008322E4" w:rsidP="004452EA">
      <w:pPr>
        <w:tabs>
          <w:tab w:val="right" w:pos="9029"/>
        </w:tabs>
        <w:jc w:val="both"/>
        <w:rPr>
          <w:rFonts w:ascii="Arial" w:hAnsi="Arial" w:cs="Arial"/>
          <w:b/>
          <w:sz w:val="22"/>
          <w:szCs w:val="22"/>
          <w:u w:val="single"/>
          <w:lang w:eastAsia="en-GB"/>
        </w:rPr>
      </w:pPr>
      <w:r w:rsidRPr="004452EA">
        <w:rPr>
          <w:rFonts w:ascii="Arial" w:hAnsi="Arial" w:cs="Arial"/>
          <w:b/>
          <w:sz w:val="22"/>
          <w:szCs w:val="22"/>
          <w:u w:val="single"/>
          <w:lang w:eastAsia="en-GB"/>
        </w:rPr>
        <w:t>INDEMNIFICATION AND PROTECTION AGAINST LEGAL LIABILITIES</w:t>
      </w:r>
    </w:p>
    <w:p w:rsidR="008322E4" w:rsidRPr="004452EA" w:rsidRDefault="008322E4" w:rsidP="008322E4">
      <w:pPr>
        <w:jc w:val="both"/>
        <w:rPr>
          <w:rFonts w:ascii="Arial" w:hAnsi="Arial" w:cs="Arial"/>
          <w:sz w:val="22"/>
          <w:szCs w:val="22"/>
        </w:rPr>
      </w:pPr>
    </w:p>
    <w:p w:rsidR="008322E4" w:rsidRPr="004452EA" w:rsidRDefault="008322E4" w:rsidP="008322E4">
      <w:pPr>
        <w:tabs>
          <w:tab w:val="left" w:pos="540"/>
        </w:tabs>
        <w:jc w:val="both"/>
        <w:rPr>
          <w:rFonts w:ascii="Arial" w:hAnsi="Arial" w:cs="Arial"/>
          <w:b/>
          <w:sz w:val="22"/>
          <w:szCs w:val="22"/>
        </w:rPr>
      </w:pPr>
      <w:r w:rsidRPr="004452EA">
        <w:rPr>
          <w:rFonts w:ascii="Arial" w:hAnsi="Arial" w:cs="Arial"/>
          <w:sz w:val="22"/>
          <w:szCs w:val="22"/>
        </w:rPr>
        <w:t>29.</w:t>
      </w:r>
      <w:r w:rsidRPr="004452EA">
        <w:rPr>
          <w:rFonts w:ascii="Arial" w:hAnsi="Arial" w:cs="Arial"/>
          <w:sz w:val="22"/>
          <w:szCs w:val="22"/>
        </w:rPr>
        <w:tab/>
        <w:t xml:space="preserve">The Concessionaire shall indemnify, hold and save harmless and defend, at its own expense, EUFOR HQ, J8 and P&amp;CO and the HQ CMDT, their officials, agents, servants, and </w:t>
      </w:r>
      <w:r w:rsidRPr="004452EA">
        <w:rPr>
          <w:rFonts w:ascii="Arial" w:hAnsi="Arial" w:cs="Arial"/>
          <w:sz w:val="22"/>
          <w:szCs w:val="22"/>
        </w:rPr>
        <w:lastRenderedPageBreak/>
        <w:t>kind, including their costs and expenses, arising out of the acts or omissions of the Concessionaire or its employees in the performance of this Contract.  This provision shall extend to claims and liability in the performance of this Contract.  This provision shall extend to claims and liability in the nature of Workmen’s compensation claims and those arising out of the use of patented inventions or devices.  The Concessionaire shall to this purpose be covered with an insurance covering his responsibilities concerning legal liabilities.</w:t>
      </w:r>
      <w:r w:rsidRPr="004452EA">
        <w:rPr>
          <w:rFonts w:ascii="Arial" w:hAnsi="Arial" w:cs="Arial"/>
          <w:sz w:val="22"/>
          <w:szCs w:val="22"/>
          <w:lang w:eastAsia="en-GB"/>
        </w:rPr>
        <w:t xml:space="preserve"> It is going on covering, during the period of execution of the contract, the following aspects:</w:t>
      </w:r>
    </w:p>
    <w:p w:rsidR="008322E4" w:rsidRPr="004452EA" w:rsidRDefault="008322E4" w:rsidP="008322E4">
      <w:pPr>
        <w:numPr>
          <w:ilvl w:val="0"/>
          <w:numId w:val="14"/>
        </w:numPr>
        <w:autoSpaceDE w:val="0"/>
        <w:autoSpaceDN w:val="0"/>
        <w:adjustRightInd w:val="0"/>
        <w:spacing w:before="120"/>
        <w:jc w:val="both"/>
        <w:rPr>
          <w:rFonts w:ascii="Arial" w:hAnsi="Arial" w:cs="Arial"/>
          <w:sz w:val="22"/>
          <w:szCs w:val="22"/>
          <w:lang w:eastAsia="en-GB"/>
        </w:rPr>
      </w:pPr>
      <w:r w:rsidRPr="004452EA">
        <w:rPr>
          <w:rFonts w:ascii="Arial" w:hAnsi="Arial" w:cs="Arial"/>
          <w:sz w:val="22"/>
          <w:szCs w:val="22"/>
          <w:lang w:eastAsia="en-GB"/>
        </w:rPr>
        <w:t>the Contractor’s liability in respect of sickness or industrial accident affecting its employees;</w:t>
      </w:r>
    </w:p>
    <w:p w:rsidR="008322E4" w:rsidRPr="004452EA" w:rsidRDefault="008322E4" w:rsidP="008322E4">
      <w:pPr>
        <w:autoSpaceDE w:val="0"/>
        <w:autoSpaceDN w:val="0"/>
        <w:adjustRightInd w:val="0"/>
        <w:jc w:val="both"/>
        <w:rPr>
          <w:rFonts w:ascii="Arial" w:hAnsi="Arial" w:cs="Arial"/>
          <w:sz w:val="22"/>
          <w:szCs w:val="22"/>
          <w:lang w:eastAsia="en-GB"/>
        </w:rPr>
      </w:pPr>
    </w:p>
    <w:p w:rsidR="008322E4" w:rsidRPr="004452EA" w:rsidRDefault="008322E4" w:rsidP="008322E4">
      <w:pPr>
        <w:numPr>
          <w:ilvl w:val="0"/>
          <w:numId w:val="14"/>
        </w:numPr>
        <w:autoSpaceDE w:val="0"/>
        <w:autoSpaceDN w:val="0"/>
        <w:adjustRightInd w:val="0"/>
        <w:jc w:val="both"/>
        <w:rPr>
          <w:rFonts w:ascii="Arial" w:hAnsi="Arial" w:cs="Arial"/>
          <w:sz w:val="22"/>
          <w:szCs w:val="22"/>
          <w:lang w:eastAsia="en-GB"/>
        </w:rPr>
      </w:pPr>
      <w:r w:rsidRPr="004452EA">
        <w:rPr>
          <w:rFonts w:ascii="Arial" w:hAnsi="Arial" w:cs="Arial"/>
          <w:sz w:val="22"/>
          <w:szCs w:val="22"/>
          <w:lang w:eastAsia="en-GB"/>
        </w:rPr>
        <w:t>loss of, or damage to, the Contracting Authority’s equipment used to perform the contract;</w:t>
      </w:r>
    </w:p>
    <w:p w:rsidR="008322E4" w:rsidRPr="004452EA" w:rsidRDefault="008322E4" w:rsidP="008322E4">
      <w:pPr>
        <w:autoSpaceDE w:val="0"/>
        <w:autoSpaceDN w:val="0"/>
        <w:adjustRightInd w:val="0"/>
        <w:jc w:val="both"/>
        <w:rPr>
          <w:rFonts w:ascii="Arial" w:hAnsi="Arial" w:cs="Arial"/>
          <w:sz w:val="22"/>
          <w:szCs w:val="22"/>
          <w:lang w:eastAsia="en-GB"/>
        </w:rPr>
      </w:pPr>
    </w:p>
    <w:p w:rsidR="008322E4" w:rsidRPr="004452EA" w:rsidRDefault="008322E4" w:rsidP="008322E4">
      <w:pPr>
        <w:numPr>
          <w:ilvl w:val="0"/>
          <w:numId w:val="14"/>
        </w:numPr>
        <w:autoSpaceDE w:val="0"/>
        <w:autoSpaceDN w:val="0"/>
        <w:adjustRightInd w:val="0"/>
        <w:jc w:val="both"/>
        <w:rPr>
          <w:rFonts w:ascii="Arial" w:hAnsi="Arial" w:cs="Arial"/>
          <w:sz w:val="22"/>
          <w:szCs w:val="22"/>
          <w:lang w:eastAsia="en-GB"/>
        </w:rPr>
      </w:pPr>
      <w:r w:rsidRPr="004452EA">
        <w:rPr>
          <w:rFonts w:ascii="Arial" w:hAnsi="Arial" w:cs="Arial"/>
          <w:sz w:val="22"/>
          <w:szCs w:val="22"/>
          <w:lang w:eastAsia="en-GB"/>
        </w:rPr>
        <w:t>civil liability in the event of accidents caused to third parties or to the Contracting Authority and any employee of that Authority arising out of the performance of the contract;</w:t>
      </w:r>
    </w:p>
    <w:p w:rsidR="008322E4" w:rsidRPr="004452EA" w:rsidRDefault="008322E4" w:rsidP="008322E4">
      <w:pPr>
        <w:autoSpaceDE w:val="0"/>
        <w:autoSpaceDN w:val="0"/>
        <w:adjustRightInd w:val="0"/>
        <w:jc w:val="both"/>
        <w:rPr>
          <w:rFonts w:ascii="Arial" w:hAnsi="Arial" w:cs="Arial"/>
          <w:sz w:val="22"/>
          <w:szCs w:val="22"/>
          <w:lang w:eastAsia="en-GB"/>
        </w:rPr>
      </w:pPr>
    </w:p>
    <w:p w:rsidR="008322E4" w:rsidRPr="004452EA" w:rsidRDefault="008322E4" w:rsidP="008322E4">
      <w:pPr>
        <w:numPr>
          <w:ilvl w:val="0"/>
          <w:numId w:val="14"/>
        </w:numPr>
        <w:autoSpaceDE w:val="0"/>
        <w:autoSpaceDN w:val="0"/>
        <w:adjustRightInd w:val="0"/>
        <w:jc w:val="both"/>
        <w:rPr>
          <w:rFonts w:ascii="Arial" w:hAnsi="Arial" w:cs="Arial"/>
          <w:sz w:val="22"/>
          <w:szCs w:val="22"/>
          <w:lang w:eastAsia="en-GB"/>
        </w:rPr>
      </w:pPr>
      <w:proofErr w:type="gramStart"/>
      <w:r w:rsidRPr="004452EA">
        <w:rPr>
          <w:rFonts w:ascii="Arial" w:hAnsi="Arial" w:cs="Arial"/>
          <w:sz w:val="22"/>
          <w:szCs w:val="22"/>
          <w:lang w:eastAsia="en-GB"/>
        </w:rPr>
        <w:t>accidental</w:t>
      </w:r>
      <w:proofErr w:type="gramEnd"/>
      <w:r w:rsidRPr="004452EA">
        <w:rPr>
          <w:rFonts w:ascii="Arial" w:hAnsi="Arial" w:cs="Arial"/>
          <w:sz w:val="22"/>
          <w:szCs w:val="22"/>
          <w:lang w:eastAsia="en-GB"/>
        </w:rPr>
        <w:t xml:space="preserve"> death or permanent disability resulting from bodily injury incurred in connection with the contract. </w:t>
      </w:r>
    </w:p>
    <w:p w:rsidR="008322E4" w:rsidRPr="004452EA" w:rsidRDefault="008322E4" w:rsidP="008322E4">
      <w:pPr>
        <w:autoSpaceDE w:val="0"/>
        <w:autoSpaceDN w:val="0"/>
        <w:adjustRightInd w:val="0"/>
        <w:jc w:val="both"/>
        <w:rPr>
          <w:rFonts w:ascii="Arial" w:hAnsi="Arial" w:cs="Arial"/>
          <w:sz w:val="22"/>
          <w:szCs w:val="22"/>
          <w:lang w:eastAsia="en-GB"/>
        </w:rPr>
      </w:pPr>
    </w:p>
    <w:p w:rsidR="008322E4" w:rsidRPr="004452EA" w:rsidRDefault="008322E4" w:rsidP="008322E4">
      <w:pPr>
        <w:jc w:val="both"/>
        <w:rPr>
          <w:rFonts w:ascii="Arial" w:hAnsi="Arial" w:cs="Arial"/>
          <w:b/>
          <w:sz w:val="22"/>
          <w:szCs w:val="22"/>
          <w:u w:val="single"/>
        </w:rPr>
      </w:pPr>
      <w:r w:rsidRPr="004452EA">
        <w:rPr>
          <w:rFonts w:ascii="Arial" w:hAnsi="Arial" w:cs="Arial"/>
          <w:sz w:val="22"/>
          <w:szCs w:val="22"/>
          <w:lang w:eastAsia="en-GB"/>
        </w:rPr>
        <w:t>The Contractor shall furnish proof of the insurance policy and of regular payment of premiums without delay whenever required to do so by the Contracting Authority or the Contracting Authority Representative.</w:t>
      </w:r>
      <w:r w:rsidRPr="004452EA">
        <w:rPr>
          <w:rFonts w:ascii="Arial" w:hAnsi="Arial" w:cs="Arial"/>
          <w:sz w:val="22"/>
          <w:szCs w:val="22"/>
        </w:rPr>
        <w:t xml:space="preserve"> The Concessionaire shall provide a copy of this insurance to the EUFOR HQ, J8 and P&amp;CO</w:t>
      </w:r>
      <w:r w:rsidRPr="004452EA">
        <w:rPr>
          <w:rFonts w:ascii="Arial" w:hAnsi="Arial" w:cs="Arial"/>
          <w:b/>
          <w:sz w:val="22"/>
          <w:szCs w:val="22"/>
          <w:u w:val="single"/>
        </w:rPr>
        <w:t xml:space="preserve"> within ten (10) days of contract signature. </w:t>
      </w:r>
    </w:p>
    <w:p w:rsidR="008322E4" w:rsidRPr="004452EA" w:rsidRDefault="008322E4" w:rsidP="008322E4">
      <w:pPr>
        <w:jc w:val="both"/>
        <w:rPr>
          <w:rFonts w:ascii="Arial" w:hAnsi="Arial" w:cs="Arial"/>
          <w:b/>
          <w:sz w:val="22"/>
          <w:szCs w:val="22"/>
          <w:u w:val="single"/>
        </w:rPr>
      </w:pPr>
    </w:p>
    <w:p w:rsidR="008322E4" w:rsidRPr="004452EA" w:rsidRDefault="008322E4" w:rsidP="004452EA">
      <w:pPr>
        <w:tabs>
          <w:tab w:val="right" w:pos="9029"/>
        </w:tabs>
        <w:jc w:val="both"/>
        <w:rPr>
          <w:rFonts w:ascii="Arial" w:hAnsi="Arial" w:cs="Arial"/>
          <w:b/>
          <w:sz w:val="22"/>
          <w:szCs w:val="22"/>
          <w:u w:val="single"/>
          <w:lang w:eastAsia="en-GB"/>
        </w:rPr>
      </w:pPr>
      <w:r w:rsidRPr="004452EA">
        <w:rPr>
          <w:rFonts w:ascii="Arial" w:hAnsi="Arial" w:cs="Arial"/>
          <w:b/>
          <w:sz w:val="22"/>
          <w:szCs w:val="22"/>
          <w:u w:val="single"/>
          <w:lang w:eastAsia="en-GB"/>
        </w:rPr>
        <w:t>ILLICIT GRATUITIES</w:t>
      </w:r>
    </w:p>
    <w:p w:rsidR="008322E4" w:rsidRPr="004452EA" w:rsidRDefault="008322E4" w:rsidP="008322E4">
      <w:pPr>
        <w:jc w:val="both"/>
        <w:rPr>
          <w:rFonts w:ascii="Arial" w:hAnsi="Arial" w:cs="Arial"/>
          <w:sz w:val="22"/>
          <w:szCs w:val="22"/>
        </w:rPr>
      </w:pPr>
    </w:p>
    <w:p w:rsidR="008322E4" w:rsidRPr="004452EA" w:rsidRDefault="008322E4" w:rsidP="008322E4">
      <w:pPr>
        <w:tabs>
          <w:tab w:val="left" w:pos="540"/>
        </w:tabs>
        <w:jc w:val="both"/>
        <w:rPr>
          <w:rFonts w:ascii="Arial" w:hAnsi="Arial" w:cs="Arial"/>
          <w:sz w:val="22"/>
          <w:szCs w:val="22"/>
        </w:rPr>
      </w:pPr>
      <w:r w:rsidRPr="004452EA">
        <w:rPr>
          <w:rFonts w:ascii="Arial" w:hAnsi="Arial" w:cs="Arial"/>
          <w:sz w:val="22"/>
          <w:szCs w:val="22"/>
        </w:rPr>
        <w:t>30.</w:t>
      </w:r>
      <w:r w:rsidRPr="004452EA">
        <w:rPr>
          <w:rFonts w:ascii="Arial" w:hAnsi="Arial" w:cs="Arial"/>
          <w:sz w:val="22"/>
          <w:szCs w:val="22"/>
        </w:rPr>
        <w:tab/>
        <w:t xml:space="preserve">The parties certify that neither the Concessionaire, nor his agents or representatives have offered or given any gratuity whatsoever to EUFOR HQ, J8 and P&amp;CO or HQ CMDT personnel or any representative of EUFOR HQ / NHQ SA with a view toward securing this contact or any favorable treatment with regard to this contract. </w:t>
      </w:r>
    </w:p>
    <w:p w:rsidR="008322E4" w:rsidRPr="004452EA" w:rsidRDefault="008322E4" w:rsidP="008322E4">
      <w:pPr>
        <w:jc w:val="both"/>
        <w:rPr>
          <w:rFonts w:ascii="Arial" w:hAnsi="Arial" w:cs="Arial"/>
          <w:sz w:val="22"/>
          <w:szCs w:val="22"/>
        </w:rPr>
      </w:pPr>
    </w:p>
    <w:p w:rsidR="008322E4" w:rsidRPr="004452EA" w:rsidRDefault="008322E4" w:rsidP="008322E4">
      <w:pPr>
        <w:jc w:val="both"/>
        <w:rPr>
          <w:rFonts w:ascii="Arial" w:hAnsi="Arial" w:cs="Arial"/>
          <w:sz w:val="22"/>
          <w:szCs w:val="22"/>
        </w:rPr>
      </w:pPr>
    </w:p>
    <w:p w:rsidR="008322E4" w:rsidRPr="004452EA" w:rsidRDefault="008322E4" w:rsidP="004452EA">
      <w:pPr>
        <w:tabs>
          <w:tab w:val="right" w:pos="9029"/>
        </w:tabs>
        <w:jc w:val="both"/>
        <w:rPr>
          <w:rFonts w:ascii="Arial" w:hAnsi="Arial" w:cs="Arial"/>
          <w:b/>
          <w:sz w:val="22"/>
          <w:szCs w:val="22"/>
          <w:u w:val="single"/>
          <w:lang w:eastAsia="en-GB"/>
        </w:rPr>
      </w:pPr>
      <w:r w:rsidRPr="004452EA">
        <w:rPr>
          <w:rFonts w:ascii="Arial" w:hAnsi="Arial" w:cs="Arial"/>
          <w:b/>
          <w:sz w:val="22"/>
          <w:szCs w:val="22"/>
          <w:u w:val="single"/>
          <w:lang w:eastAsia="en-GB"/>
        </w:rPr>
        <w:t>RESPONSIBILITIES</w:t>
      </w:r>
    </w:p>
    <w:p w:rsidR="008322E4" w:rsidRPr="004452EA" w:rsidRDefault="008322E4" w:rsidP="008322E4">
      <w:pPr>
        <w:jc w:val="both"/>
        <w:rPr>
          <w:rFonts w:ascii="Arial" w:hAnsi="Arial" w:cs="Arial"/>
          <w:sz w:val="22"/>
          <w:szCs w:val="22"/>
        </w:rPr>
      </w:pPr>
    </w:p>
    <w:p w:rsidR="008322E4" w:rsidRPr="004452EA" w:rsidRDefault="008322E4" w:rsidP="008322E4">
      <w:pPr>
        <w:jc w:val="both"/>
        <w:rPr>
          <w:rFonts w:ascii="Arial" w:hAnsi="Arial" w:cs="Arial"/>
          <w:sz w:val="22"/>
          <w:szCs w:val="22"/>
        </w:rPr>
      </w:pPr>
      <w:r w:rsidRPr="004452EA">
        <w:rPr>
          <w:rFonts w:ascii="Arial" w:hAnsi="Arial" w:cs="Arial"/>
          <w:sz w:val="22"/>
          <w:szCs w:val="22"/>
        </w:rPr>
        <w:t>31.</w:t>
      </w:r>
      <w:r w:rsidRPr="004452EA">
        <w:rPr>
          <w:rFonts w:ascii="Arial" w:hAnsi="Arial" w:cs="Arial"/>
          <w:sz w:val="22"/>
          <w:szCs w:val="22"/>
        </w:rPr>
        <w:tab/>
        <w:t xml:space="preserve">The Concessionaire shall operate as </w:t>
      </w:r>
      <w:r w:rsidRPr="004452EA">
        <w:rPr>
          <w:rFonts w:ascii="Arial" w:hAnsi="Arial" w:cs="Arial"/>
          <w:b/>
        </w:rPr>
        <w:t>XXXXXXXXXX</w:t>
      </w:r>
      <w:r w:rsidRPr="004452EA">
        <w:rPr>
          <w:rFonts w:ascii="Arial" w:hAnsi="Arial" w:cs="Arial"/>
          <w:sz w:val="22"/>
          <w:szCs w:val="22"/>
        </w:rPr>
        <w:t xml:space="preserve"> concessionaire in </w:t>
      </w:r>
      <w:r w:rsidRPr="004452EA">
        <w:rPr>
          <w:rFonts w:ascii="Arial" w:hAnsi="Arial" w:cs="Arial"/>
          <w:b/>
        </w:rPr>
        <w:t xml:space="preserve">XXXXXXXXXXXXXXX </w:t>
      </w:r>
      <w:r w:rsidRPr="004452EA">
        <w:rPr>
          <w:rFonts w:ascii="Arial" w:hAnsi="Arial" w:cs="Arial"/>
          <w:sz w:val="22"/>
          <w:szCs w:val="22"/>
        </w:rPr>
        <w:t xml:space="preserve">on Camp </w:t>
      </w:r>
      <w:proofErr w:type="spellStart"/>
      <w:r w:rsidRPr="004452EA">
        <w:rPr>
          <w:rFonts w:ascii="Arial" w:hAnsi="Arial" w:cs="Arial"/>
          <w:sz w:val="22"/>
          <w:szCs w:val="22"/>
        </w:rPr>
        <w:t>Butmir</w:t>
      </w:r>
      <w:proofErr w:type="spellEnd"/>
      <w:r w:rsidRPr="004452EA">
        <w:rPr>
          <w:rFonts w:ascii="Arial" w:hAnsi="Arial" w:cs="Arial"/>
          <w:sz w:val="22"/>
          <w:szCs w:val="22"/>
        </w:rPr>
        <w:t xml:space="preserve"> for the benefit of EUFOR HQ / NHQ </w:t>
      </w:r>
      <w:proofErr w:type="gramStart"/>
      <w:r w:rsidRPr="004452EA">
        <w:rPr>
          <w:rFonts w:ascii="Arial" w:hAnsi="Arial" w:cs="Arial"/>
          <w:sz w:val="22"/>
          <w:szCs w:val="22"/>
        </w:rPr>
        <w:t>Sa</w:t>
      </w:r>
      <w:proofErr w:type="gramEnd"/>
      <w:r w:rsidRPr="004452EA">
        <w:rPr>
          <w:rFonts w:ascii="Arial" w:hAnsi="Arial" w:cs="Arial"/>
          <w:sz w:val="22"/>
          <w:szCs w:val="22"/>
        </w:rPr>
        <w:t xml:space="preserve"> personnel for the concessionaire’s use by HQ CMDT. </w:t>
      </w:r>
    </w:p>
    <w:p w:rsidR="008322E4" w:rsidRPr="004452EA" w:rsidRDefault="008322E4" w:rsidP="008322E4">
      <w:pPr>
        <w:jc w:val="both"/>
        <w:rPr>
          <w:rFonts w:ascii="Arial" w:hAnsi="Arial" w:cs="Arial"/>
          <w:sz w:val="22"/>
          <w:szCs w:val="22"/>
        </w:rPr>
      </w:pPr>
    </w:p>
    <w:p w:rsidR="008322E4" w:rsidRPr="004452EA" w:rsidRDefault="008322E4" w:rsidP="008322E4">
      <w:pPr>
        <w:tabs>
          <w:tab w:val="left" w:pos="540"/>
        </w:tabs>
        <w:jc w:val="both"/>
        <w:rPr>
          <w:rFonts w:ascii="Arial" w:hAnsi="Arial" w:cs="Arial"/>
          <w:sz w:val="22"/>
          <w:szCs w:val="22"/>
        </w:rPr>
      </w:pPr>
      <w:r w:rsidRPr="004452EA">
        <w:rPr>
          <w:rFonts w:ascii="Arial" w:hAnsi="Arial" w:cs="Arial"/>
          <w:sz w:val="22"/>
          <w:szCs w:val="22"/>
        </w:rPr>
        <w:t>32.</w:t>
      </w:r>
      <w:r w:rsidRPr="004452EA">
        <w:rPr>
          <w:rFonts w:ascii="Arial" w:hAnsi="Arial" w:cs="Arial"/>
          <w:sz w:val="22"/>
          <w:szCs w:val="22"/>
        </w:rPr>
        <w:tab/>
        <w:t xml:space="preserve">All customers shall be given a receipt for all sales transactions.  A sign (provided by MWA) shall be posted in the concessionaire’s place of business instructing the customer that if a receipt is not issued by the concessionaire, sales person or employee, the customers’ purchase of goods or services will be FREE of charge. </w:t>
      </w:r>
    </w:p>
    <w:p w:rsidR="008322E4" w:rsidRPr="004452EA" w:rsidRDefault="008322E4" w:rsidP="008322E4">
      <w:pPr>
        <w:jc w:val="both"/>
        <w:rPr>
          <w:rFonts w:ascii="Arial" w:hAnsi="Arial" w:cs="Arial"/>
          <w:sz w:val="22"/>
          <w:szCs w:val="22"/>
        </w:rPr>
      </w:pPr>
    </w:p>
    <w:p w:rsidR="008322E4" w:rsidRPr="004452EA" w:rsidRDefault="008322E4" w:rsidP="008322E4">
      <w:pPr>
        <w:tabs>
          <w:tab w:val="left" w:pos="540"/>
        </w:tabs>
        <w:jc w:val="both"/>
        <w:rPr>
          <w:rFonts w:ascii="Arial" w:hAnsi="Arial" w:cs="Arial"/>
          <w:sz w:val="22"/>
          <w:szCs w:val="22"/>
        </w:rPr>
      </w:pPr>
      <w:r w:rsidRPr="004452EA">
        <w:rPr>
          <w:rFonts w:ascii="Arial" w:hAnsi="Arial" w:cs="Arial"/>
          <w:sz w:val="22"/>
          <w:szCs w:val="22"/>
        </w:rPr>
        <w:t>33.</w:t>
      </w:r>
      <w:r w:rsidRPr="004452EA">
        <w:rPr>
          <w:rFonts w:ascii="Arial" w:hAnsi="Arial" w:cs="Arial"/>
          <w:sz w:val="22"/>
          <w:szCs w:val="22"/>
        </w:rPr>
        <w:tab/>
        <w:t xml:space="preserve">The Concessionaire shall provide the qualified personnel necessary for the proper performance of the services under this contract.  As a condition of employment, each employee must meet EUFOR HQ / NHQ </w:t>
      </w:r>
      <w:proofErr w:type="gramStart"/>
      <w:r w:rsidRPr="004452EA">
        <w:rPr>
          <w:rFonts w:ascii="Arial" w:hAnsi="Arial" w:cs="Arial"/>
          <w:sz w:val="22"/>
          <w:szCs w:val="22"/>
        </w:rPr>
        <w:t>Sa</w:t>
      </w:r>
      <w:proofErr w:type="gramEnd"/>
      <w:r w:rsidRPr="004452EA">
        <w:rPr>
          <w:rFonts w:ascii="Arial" w:hAnsi="Arial" w:cs="Arial"/>
          <w:sz w:val="22"/>
          <w:szCs w:val="22"/>
        </w:rPr>
        <w:t xml:space="preserve"> Security Requirements and qualify for the issue of a EUFOR HQ / NHQ Sa Security pass.  If a prospective employee does not meet this requirement, he or she may not be employed by the Concessionaire under this contract. </w:t>
      </w:r>
    </w:p>
    <w:p w:rsidR="008322E4" w:rsidRPr="004452EA" w:rsidRDefault="008322E4" w:rsidP="008322E4">
      <w:pPr>
        <w:jc w:val="both"/>
        <w:rPr>
          <w:rFonts w:ascii="Arial" w:hAnsi="Arial" w:cs="Arial"/>
          <w:sz w:val="22"/>
          <w:szCs w:val="22"/>
        </w:rPr>
      </w:pPr>
    </w:p>
    <w:p w:rsidR="008322E4" w:rsidRPr="004452EA" w:rsidRDefault="008322E4" w:rsidP="008322E4">
      <w:pPr>
        <w:tabs>
          <w:tab w:val="left" w:pos="540"/>
        </w:tabs>
        <w:jc w:val="both"/>
        <w:rPr>
          <w:rFonts w:ascii="Arial" w:hAnsi="Arial" w:cs="Arial"/>
          <w:sz w:val="22"/>
          <w:szCs w:val="22"/>
        </w:rPr>
      </w:pPr>
      <w:r w:rsidRPr="004452EA">
        <w:rPr>
          <w:rFonts w:ascii="Arial" w:hAnsi="Arial" w:cs="Arial"/>
          <w:sz w:val="22"/>
          <w:szCs w:val="22"/>
        </w:rPr>
        <w:lastRenderedPageBreak/>
        <w:t>34.</w:t>
      </w:r>
      <w:r w:rsidRPr="004452EA">
        <w:rPr>
          <w:rFonts w:ascii="Arial" w:hAnsi="Arial" w:cs="Arial"/>
          <w:sz w:val="22"/>
          <w:szCs w:val="22"/>
        </w:rPr>
        <w:tab/>
        <w:t>The Contractor must provide the Contracting Authority with the names of all skilled and professional personnel for the execution of the task and the contact.</w:t>
      </w:r>
    </w:p>
    <w:p w:rsidR="008322E4" w:rsidRPr="004452EA" w:rsidRDefault="008322E4" w:rsidP="008322E4">
      <w:pPr>
        <w:spacing w:after="120"/>
        <w:jc w:val="both"/>
        <w:rPr>
          <w:rFonts w:ascii="Arial" w:hAnsi="Arial" w:cs="Arial"/>
          <w:sz w:val="22"/>
          <w:szCs w:val="22"/>
        </w:rPr>
      </w:pPr>
    </w:p>
    <w:p w:rsidR="008322E4" w:rsidRPr="004452EA" w:rsidRDefault="008322E4" w:rsidP="008322E4">
      <w:pPr>
        <w:tabs>
          <w:tab w:val="left" w:pos="540"/>
        </w:tabs>
        <w:spacing w:after="120"/>
        <w:jc w:val="both"/>
        <w:rPr>
          <w:rFonts w:ascii="Arial" w:hAnsi="Arial" w:cs="Arial"/>
          <w:sz w:val="22"/>
          <w:szCs w:val="22"/>
        </w:rPr>
      </w:pPr>
      <w:r w:rsidRPr="004452EA">
        <w:rPr>
          <w:rFonts w:ascii="Arial" w:hAnsi="Arial" w:cs="Arial"/>
          <w:sz w:val="22"/>
          <w:szCs w:val="22"/>
        </w:rPr>
        <w:t>35.</w:t>
      </w:r>
      <w:r w:rsidRPr="004452EA">
        <w:rPr>
          <w:rFonts w:ascii="Arial" w:hAnsi="Arial" w:cs="Arial"/>
          <w:sz w:val="22"/>
          <w:szCs w:val="22"/>
        </w:rPr>
        <w:tab/>
        <w:t>The Contracting Authority will have the right to request that the Contractor remove from Contracting Authority premises any member of the Contactor’s personnel who for misconduct or any other action may cause embarrassment or damage to the Contracting Authority.</w:t>
      </w:r>
    </w:p>
    <w:p w:rsidR="008322E4" w:rsidRPr="004452EA" w:rsidRDefault="008322E4" w:rsidP="008322E4">
      <w:pPr>
        <w:pStyle w:val="BodyText"/>
        <w:rPr>
          <w:rFonts w:ascii="Arial" w:hAnsi="Arial" w:cs="Arial"/>
          <w:szCs w:val="22"/>
        </w:rPr>
      </w:pPr>
    </w:p>
    <w:p w:rsidR="008322E4" w:rsidRPr="004452EA" w:rsidRDefault="008322E4" w:rsidP="008322E4">
      <w:pPr>
        <w:tabs>
          <w:tab w:val="left" w:pos="540"/>
        </w:tabs>
        <w:jc w:val="both"/>
        <w:rPr>
          <w:rFonts w:ascii="Arial" w:hAnsi="Arial" w:cs="Arial"/>
          <w:sz w:val="22"/>
          <w:szCs w:val="22"/>
        </w:rPr>
      </w:pPr>
      <w:r w:rsidRPr="004452EA">
        <w:rPr>
          <w:rFonts w:ascii="Arial" w:hAnsi="Arial" w:cs="Arial"/>
          <w:sz w:val="22"/>
          <w:szCs w:val="22"/>
        </w:rPr>
        <w:t>36.</w:t>
      </w:r>
      <w:r w:rsidRPr="004452EA">
        <w:rPr>
          <w:rFonts w:ascii="Arial" w:hAnsi="Arial" w:cs="Arial"/>
          <w:sz w:val="22"/>
          <w:szCs w:val="22"/>
        </w:rPr>
        <w:tab/>
        <w:t xml:space="preserve">The Concessionaire shall comply with EUFOR HQ / NHQ </w:t>
      </w:r>
      <w:proofErr w:type="gramStart"/>
      <w:r w:rsidRPr="004452EA">
        <w:rPr>
          <w:rFonts w:ascii="Arial" w:hAnsi="Arial" w:cs="Arial"/>
          <w:sz w:val="22"/>
          <w:szCs w:val="22"/>
        </w:rPr>
        <w:t>Sa</w:t>
      </w:r>
      <w:proofErr w:type="gramEnd"/>
      <w:r w:rsidRPr="004452EA">
        <w:rPr>
          <w:rFonts w:ascii="Arial" w:hAnsi="Arial" w:cs="Arial"/>
          <w:sz w:val="22"/>
          <w:szCs w:val="22"/>
        </w:rPr>
        <w:t xml:space="preserve"> customs guidance.  Within thirty (30) days of award, the Concessionaire shall designate a local manager to receive EUFOR HQ / NHQ </w:t>
      </w:r>
      <w:proofErr w:type="gramStart"/>
      <w:r w:rsidRPr="004452EA">
        <w:rPr>
          <w:rFonts w:ascii="Arial" w:hAnsi="Arial" w:cs="Arial"/>
          <w:sz w:val="22"/>
          <w:szCs w:val="22"/>
        </w:rPr>
        <w:t>Sa</w:t>
      </w:r>
      <w:proofErr w:type="gramEnd"/>
      <w:r w:rsidRPr="004452EA">
        <w:rPr>
          <w:rFonts w:ascii="Arial" w:hAnsi="Arial" w:cs="Arial"/>
          <w:sz w:val="22"/>
          <w:szCs w:val="22"/>
        </w:rPr>
        <w:t xml:space="preserve"> customs training from EUFOR Customs Office.  This training must be re-accomplished within thirty (30) days of entering into a new option period and upon changes in management.  All requests for duty free movement of merchandise shall be made to EUFOR HQ, HQ CMDT through MWA in accordance with the specific procedures outlined in the EUFOR HQ / NHQ </w:t>
      </w:r>
      <w:proofErr w:type="gramStart"/>
      <w:r w:rsidRPr="004452EA">
        <w:rPr>
          <w:rFonts w:ascii="Arial" w:hAnsi="Arial" w:cs="Arial"/>
          <w:sz w:val="22"/>
          <w:szCs w:val="22"/>
        </w:rPr>
        <w:t>Sa</w:t>
      </w:r>
      <w:proofErr w:type="gramEnd"/>
      <w:r w:rsidRPr="004452EA">
        <w:rPr>
          <w:rFonts w:ascii="Arial" w:hAnsi="Arial" w:cs="Arial"/>
          <w:sz w:val="22"/>
          <w:szCs w:val="22"/>
        </w:rPr>
        <w:t xml:space="preserve"> customs training. </w:t>
      </w:r>
    </w:p>
    <w:p w:rsidR="008322E4" w:rsidRPr="004452EA" w:rsidRDefault="008322E4" w:rsidP="008322E4">
      <w:pPr>
        <w:jc w:val="both"/>
        <w:rPr>
          <w:rFonts w:ascii="Arial" w:hAnsi="Arial" w:cs="Arial"/>
          <w:sz w:val="22"/>
          <w:szCs w:val="22"/>
        </w:rPr>
      </w:pPr>
    </w:p>
    <w:p w:rsidR="008322E4" w:rsidRPr="004452EA" w:rsidRDefault="008322E4" w:rsidP="008322E4">
      <w:pPr>
        <w:tabs>
          <w:tab w:val="left" w:pos="540"/>
        </w:tabs>
        <w:jc w:val="both"/>
        <w:rPr>
          <w:rFonts w:ascii="Arial" w:hAnsi="Arial" w:cs="Arial"/>
          <w:sz w:val="22"/>
          <w:szCs w:val="22"/>
        </w:rPr>
      </w:pPr>
      <w:r w:rsidRPr="004452EA">
        <w:rPr>
          <w:rFonts w:ascii="Arial" w:hAnsi="Arial" w:cs="Arial"/>
          <w:sz w:val="22"/>
          <w:szCs w:val="22"/>
        </w:rPr>
        <w:t>37.</w:t>
      </w:r>
      <w:r w:rsidRPr="004452EA">
        <w:rPr>
          <w:rFonts w:ascii="Arial" w:hAnsi="Arial" w:cs="Arial"/>
          <w:sz w:val="22"/>
          <w:szCs w:val="22"/>
        </w:rPr>
        <w:tab/>
        <w:t>The Concessionaire shall provide services and quality merchandise of a high standard and maintain such quality of services to the satisfaction of the HQ CMDT.  All issues regarding quality of service and merchandise shall be resolved through the EUFOR HQ, HQ CMDT through MWA.</w:t>
      </w:r>
    </w:p>
    <w:p w:rsidR="008322E4" w:rsidRPr="004452EA" w:rsidRDefault="008322E4" w:rsidP="008322E4">
      <w:pPr>
        <w:jc w:val="both"/>
        <w:rPr>
          <w:rFonts w:ascii="Arial" w:hAnsi="Arial" w:cs="Arial"/>
          <w:sz w:val="22"/>
          <w:szCs w:val="22"/>
        </w:rPr>
      </w:pPr>
    </w:p>
    <w:p w:rsidR="008322E4" w:rsidRPr="004452EA" w:rsidRDefault="008322E4" w:rsidP="008322E4">
      <w:pPr>
        <w:tabs>
          <w:tab w:val="left" w:pos="540"/>
        </w:tabs>
        <w:jc w:val="both"/>
        <w:rPr>
          <w:rFonts w:ascii="Arial" w:hAnsi="Arial" w:cs="Arial"/>
          <w:sz w:val="22"/>
          <w:szCs w:val="22"/>
        </w:rPr>
      </w:pPr>
      <w:r w:rsidRPr="004452EA">
        <w:rPr>
          <w:rFonts w:ascii="Arial" w:hAnsi="Arial" w:cs="Arial"/>
          <w:sz w:val="22"/>
          <w:szCs w:val="22"/>
        </w:rPr>
        <w:t xml:space="preserve">38.  </w:t>
      </w:r>
      <w:r w:rsidRPr="004452EA">
        <w:rPr>
          <w:rFonts w:ascii="Arial" w:hAnsi="Arial" w:cs="Arial"/>
          <w:sz w:val="22"/>
          <w:szCs w:val="22"/>
        </w:rPr>
        <w:tab/>
      </w:r>
      <w:r w:rsidRPr="004452EA">
        <w:rPr>
          <w:rFonts w:ascii="Arial" w:hAnsi="Arial" w:cs="Arial"/>
          <w:b/>
          <w:i/>
          <w:sz w:val="22"/>
          <w:szCs w:val="22"/>
        </w:rPr>
        <w:t>Prices will be determined and may not be changed without prior approval of HQ CMDT</w:t>
      </w:r>
      <w:r w:rsidRPr="004452EA">
        <w:rPr>
          <w:rFonts w:ascii="Arial" w:hAnsi="Arial" w:cs="Arial"/>
          <w:sz w:val="22"/>
          <w:szCs w:val="22"/>
        </w:rPr>
        <w:t xml:space="preserve">. When there were any selling price list changes, P&amp;CO will be requested to include that document in existing contract.  </w:t>
      </w:r>
      <w:r w:rsidRPr="004452EA">
        <w:rPr>
          <w:rFonts w:ascii="Arial" w:hAnsi="Arial" w:cs="Arial"/>
          <w:b/>
          <w:i/>
          <w:sz w:val="22"/>
          <w:szCs w:val="22"/>
        </w:rPr>
        <w:t>Price list must be exposed on a good sight of all customers.</w:t>
      </w:r>
    </w:p>
    <w:p w:rsidR="008322E4" w:rsidRPr="004452EA" w:rsidRDefault="008322E4" w:rsidP="008322E4">
      <w:pPr>
        <w:jc w:val="both"/>
        <w:rPr>
          <w:rFonts w:ascii="Arial" w:hAnsi="Arial" w:cs="Arial"/>
          <w:b/>
          <w:i/>
          <w:sz w:val="22"/>
          <w:szCs w:val="22"/>
        </w:rPr>
      </w:pPr>
    </w:p>
    <w:p w:rsidR="008322E4" w:rsidRPr="004452EA" w:rsidRDefault="008322E4" w:rsidP="008322E4">
      <w:pPr>
        <w:tabs>
          <w:tab w:val="left" w:pos="540"/>
        </w:tabs>
        <w:jc w:val="both"/>
        <w:rPr>
          <w:rFonts w:ascii="Arial" w:hAnsi="Arial" w:cs="Arial"/>
          <w:sz w:val="22"/>
          <w:szCs w:val="22"/>
        </w:rPr>
      </w:pPr>
      <w:r w:rsidRPr="004452EA">
        <w:rPr>
          <w:rFonts w:ascii="Arial" w:hAnsi="Arial" w:cs="Arial"/>
          <w:sz w:val="22"/>
          <w:szCs w:val="22"/>
        </w:rPr>
        <w:t>39.</w:t>
      </w:r>
      <w:r w:rsidRPr="004452EA">
        <w:rPr>
          <w:rFonts w:ascii="Arial" w:hAnsi="Arial" w:cs="Arial"/>
          <w:sz w:val="22"/>
          <w:szCs w:val="22"/>
        </w:rPr>
        <w:tab/>
        <w:t>The Concessionaire shall investigate all customer complaints as to customer services.  Based upon the investigation, the Concessionaire shall attempt a mutual agreement as to appropriate corrective action or compensation.  Customer complaints not resolved by mutual agreement will be referred to the EUFOR HQ, J8, P&amp;CO and HQ CMDT through MWA office.</w:t>
      </w:r>
    </w:p>
    <w:p w:rsidR="008322E4" w:rsidRPr="004452EA" w:rsidRDefault="008322E4" w:rsidP="008322E4">
      <w:pPr>
        <w:tabs>
          <w:tab w:val="left" w:pos="540"/>
        </w:tabs>
        <w:jc w:val="both"/>
        <w:rPr>
          <w:rFonts w:ascii="Arial" w:hAnsi="Arial" w:cs="Arial"/>
        </w:rPr>
      </w:pPr>
    </w:p>
    <w:p w:rsidR="008322E4" w:rsidRPr="004452EA" w:rsidRDefault="008322E4" w:rsidP="008322E4">
      <w:pPr>
        <w:jc w:val="both"/>
        <w:rPr>
          <w:rFonts w:ascii="Arial" w:hAnsi="Arial" w:cs="Arial"/>
          <w:sz w:val="22"/>
          <w:szCs w:val="22"/>
        </w:rPr>
      </w:pPr>
    </w:p>
    <w:p w:rsidR="008322E4" w:rsidRPr="004452EA" w:rsidRDefault="008322E4" w:rsidP="008322E4">
      <w:pPr>
        <w:tabs>
          <w:tab w:val="left" w:pos="540"/>
        </w:tabs>
        <w:jc w:val="both"/>
        <w:rPr>
          <w:rFonts w:ascii="Arial" w:hAnsi="Arial" w:cs="Arial"/>
          <w:sz w:val="22"/>
          <w:szCs w:val="22"/>
        </w:rPr>
      </w:pPr>
      <w:r w:rsidRPr="004452EA">
        <w:rPr>
          <w:rFonts w:ascii="Arial" w:hAnsi="Arial" w:cs="Arial"/>
          <w:sz w:val="22"/>
          <w:szCs w:val="22"/>
        </w:rPr>
        <w:t>40.</w:t>
      </w:r>
      <w:r w:rsidRPr="004452EA">
        <w:rPr>
          <w:rFonts w:ascii="Arial" w:hAnsi="Arial" w:cs="Arial"/>
          <w:sz w:val="22"/>
          <w:szCs w:val="22"/>
        </w:rPr>
        <w:tab/>
        <w:t xml:space="preserve">The Concessionaire shall render services to EUFOR HQ / NHQ SA personnel following the directives of EUFOR HQ, HQ CMDT through MWA office. </w:t>
      </w:r>
    </w:p>
    <w:p w:rsidR="008322E4" w:rsidRPr="004452EA" w:rsidRDefault="008322E4" w:rsidP="008322E4">
      <w:pPr>
        <w:jc w:val="both"/>
        <w:rPr>
          <w:rFonts w:ascii="Arial" w:hAnsi="Arial" w:cs="Arial"/>
          <w:b/>
          <w:sz w:val="22"/>
          <w:szCs w:val="22"/>
          <w:u w:val="single"/>
        </w:rPr>
      </w:pPr>
    </w:p>
    <w:p w:rsidR="008322E4" w:rsidRPr="004452EA" w:rsidRDefault="008322E4" w:rsidP="008322E4">
      <w:pPr>
        <w:jc w:val="both"/>
        <w:rPr>
          <w:rFonts w:ascii="Arial" w:hAnsi="Arial" w:cs="Arial"/>
          <w:b/>
          <w:sz w:val="22"/>
          <w:szCs w:val="22"/>
          <w:u w:val="single"/>
        </w:rPr>
      </w:pPr>
      <w:r w:rsidRPr="004452EA">
        <w:rPr>
          <w:rFonts w:ascii="Arial" w:hAnsi="Arial" w:cs="Arial"/>
          <w:b/>
          <w:sz w:val="22"/>
          <w:szCs w:val="22"/>
          <w:u w:val="single"/>
        </w:rPr>
        <w:t xml:space="preserve">HYGIENE AND MEDICAL REQUIREMENTS </w:t>
      </w:r>
    </w:p>
    <w:p w:rsidR="008322E4" w:rsidRPr="004452EA" w:rsidRDefault="008322E4" w:rsidP="008322E4">
      <w:pPr>
        <w:jc w:val="both"/>
        <w:rPr>
          <w:rFonts w:ascii="Arial" w:hAnsi="Arial" w:cs="Arial"/>
          <w:sz w:val="22"/>
          <w:szCs w:val="22"/>
        </w:rPr>
      </w:pPr>
    </w:p>
    <w:p w:rsidR="008322E4" w:rsidRPr="004452EA" w:rsidRDefault="008322E4" w:rsidP="008322E4">
      <w:pPr>
        <w:tabs>
          <w:tab w:val="left" w:pos="540"/>
        </w:tabs>
        <w:jc w:val="both"/>
        <w:rPr>
          <w:rFonts w:ascii="Arial" w:hAnsi="Arial" w:cs="Arial"/>
          <w:b/>
          <w:sz w:val="22"/>
          <w:szCs w:val="22"/>
        </w:rPr>
      </w:pPr>
      <w:r w:rsidRPr="004452EA">
        <w:rPr>
          <w:rFonts w:ascii="Arial" w:hAnsi="Arial" w:cs="Arial"/>
          <w:sz w:val="22"/>
          <w:szCs w:val="22"/>
        </w:rPr>
        <w:t>41.</w:t>
      </w:r>
      <w:r w:rsidRPr="004452EA">
        <w:rPr>
          <w:rFonts w:ascii="Arial" w:hAnsi="Arial" w:cs="Arial"/>
          <w:sz w:val="22"/>
          <w:szCs w:val="22"/>
        </w:rPr>
        <w:tab/>
      </w:r>
      <w:r w:rsidRPr="004452EA">
        <w:rPr>
          <w:rFonts w:ascii="Arial" w:hAnsi="Arial" w:cs="Arial"/>
          <w:b/>
          <w:bCs/>
          <w:sz w:val="22"/>
          <w:szCs w:val="22"/>
        </w:rPr>
        <w:t>Hygiene standards as pertained to the personnel, premises and equipment used will be maintained by the contractor in accordance with the current SOP SPDT/HQ CMDT 3970.</w:t>
      </w:r>
    </w:p>
    <w:p w:rsidR="008322E4" w:rsidRPr="004452EA" w:rsidRDefault="008322E4" w:rsidP="008322E4">
      <w:pPr>
        <w:jc w:val="both"/>
        <w:rPr>
          <w:rFonts w:ascii="Arial" w:hAnsi="Arial" w:cs="Arial"/>
          <w:sz w:val="22"/>
          <w:szCs w:val="22"/>
          <w:u w:val="single"/>
        </w:rPr>
      </w:pPr>
    </w:p>
    <w:p w:rsidR="008322E4" w:rsidRPr="004452EA" w:rsidRDefault="008322E4" w:rsidP="008322E4">
      <w:pPr>
        <w:tabs>
          <w:tab w:val="left" w:pos="540"/>
        </w:tabs>
        <w:jc w:val="both"/>
        <w:rPr>
          <w:rFonts w:ascii="Arial" w:hAnsi="Arial" w:cs="Arial"/>
          <w:b/>
          <w:sz w:val="22"/>
          <w:szCs w:val="22"/>
        </w:rPr>
      </w:pPr>
      <w:r w:rsidRPr="004452EA">
        <w:rPr>
          <w:rFonts w:ascii="Arial" w:hAnsi="Arial" w:cs="Arial"/>
          <w:sz w:val="22"/>
          <w:szCs w:val="22"/>
        </w:rPr>
        <w:t>42.</w:t>
      </w:r>
      <w:r w:rsidRPr="004452EA">
        <w:rPr>
          <w:rFonts w:ascii="Arial" w:hAnsi="Arial" w:cs="Arial"/>
          <w:sz w:val="22"/>
          <w:szCs w:val="22"/>
        </w:rPr>
        <w:tab/>
        <w:t xml:space="preserve">The Concessionaire shall ensure that all employees have a current medical certificate. Any costs associated with these screenings shall be the responsibility of the Concessionaire. </w:t>
      </w:r>
    </w:p>
    <w:p w:rsidR="008322E4" w:rsidRPr="004452EA" w:rsidRDefault="008322E4" w:rsidP="008322E4">
      <w:pPr>
        <w:spacing w:after="120"/>
        <w:jc w:val="both"/>
        <w:rPr>
          <w:rFonts w:ascii="Arial" w:hAnsi="Arial" w:cs="Arial"/>
          <w:b/>
          <w:sz w:val="22"/>
          <w:szCs w:val="22"/>
          <w:u w:val="single"/>
        </w:rPr>
      </w:pPr>
    </w:p>
    <w:p w:rsidR="008322E4" w:rsidRPr="004452EA" w:rsidRDefault="008322E4" w:rsidP="008322E4">
      <w:pPr>
        <w:spacing w:after="120"/>
        <w:jc w:val="both"/>
        <w:rPr>
          <w:rFonts w:ascii="Arial" w:hAnsi="Arial" w:cs="Arial"/>
          <w:b/>
          <w:sz w:val="22"/>
          <w:szCs w:val="22"/>
          <w:u w:val="single"/>
        </w:rPr>
      </w:pPr>
      <w:r w:rsidRPr="004452EA">
        <w:rPr>
          <w:rFonts w:ascii="Arial" w:hAnsi="Arial" w:cs="Arial"/>
          <w:b/>
          <w:sz w:val="22"/>
          <w:szCs w:val="22"/>
          <w:u w:val="single"/>
          <w:lang w:eastAsia="en-GB"/>
        </w:rPr>
        <w:t>INFORMATION</w:t>
      </w:r>
    </w:p>
    <w:p w:rsidR="008322E4" w:rsidRPr="004452EA" w:rsidRDefault="008322E4" w:rsidP="008322E4">
      <w:pPr>
        <w:spacing w:after="120"/>
        <w:jc w:val="both"/>
        <w:rPr>
          <w:rFonts w:ascii="Arial" w:hAnsi="Arial" w:cs="Arial"/>
          <w:sz w:val="22"/>
          <w:szCs w:val="22"/>
        </w:rPr>
      </w:pPr>
    </w:p>
    <w:p w:rsidR="008322E4" w:rsidRPr="004452EA" w:rsidRDefault="008322E4" w:rsidP="008322E4">
      <w:pPr>
        <w:tabs>
          <w:tab w:val="left" w:pos="540"/>
        </w:tabs>
        <w:spacing w:after="120"/>
        <w:jc w:val="both"/>
        <w:rPr>
          <w:rFonts w:ascii="Arial" w:hAnsi="Arial" w:cs="Arial"/>
          <w:sz w:val="22"/>
          <w:szCs w:val="22"/>
          <w:lang w:eastAsia="en-GB"/>
        </w:rPr>
      </w:pPr>
      <w:r w:rsidRPr="004452EA">
        <w:rPr>
          <w:rFonts w:ascii="Arial" w:hAnsi="Arial" w:cs="Arial"/>
          <w:sz w:val="22"/>
          <w:szCs w:val="22"/>
        </w:rPr>
        <w:t>43.</w:t>
      </w:r>
      <w:r w:rsidRPr="004452EA">
        <w:rPr>
          <w:rFonts w:ascii="Arial" w:hAnsi="Arial" w:cs="Arial"/>
          <w:sz w:val="22"/>
          <w:szCs w:val="22"/>
        </w:rPr>
        <w:tab/>
      </w:r>
      <w:r w:rsidRPr="004452EA">
        <w:rPr>
          <w:rFonts w:ascii="Arial" w:hAnsi="Arial" w:cs="Arial"/>
          <w:sz w:val="22"/>
          <w:szCs w:val="22"/>
          <w:lang w:eastAsia="en-GB"/>
        </w:rPr>
        <w:t>The Contractor shall furnish the Contracting Authority Representative with such information relating to the services as the Contracting Authority Representative may at any time request.</w:t>
      </w:r>
    </w:p>
    <w:p w:rsidR="008322E4" w:rsidRPr="004452EA" w:rsidRDefault="008322E4" w:rsidP="008322E4">
      <w:pPr>
        <w:spacing w:after="120"/>
        <w:jc w:val="both"/>
        <w:rPr>
          <w:rFonts w:ascii="Arial" w:hAnsi="Arial" w:cs="Arial"/>
          <w:b/>
          <w:sz w:val="22"/>
          <w:szCs w:val="22"/>
          <w:u w:val="single"/>
        </w:rPr>
      </w:pPr>
    </w:p>
    <w:p w:rsidR="008322E4" w:rsidRPr="004452EA" w:rsidRDefault="008322E4" w:rsidP="008322E4">
      <w:pPr>
        <w:spacing w:after="120"/>
        <w:jc w:val="both"/>
        <w:rPr>
          <w:rFonts w:ascii="Arial" w:hAnsi="Arial" w:cs="Arial"/>
          <w:b/>
          <w:sz w:val="22"/>
          <w:szCs w:val="22"/>
          <w:u w:val="single"/>
        </w:rPr>
      </w:pPr>
      <w:r w:rsidRPr="004452EA">
        <w:rPr>
          <w:rFonts w:ascii="Arial" w:hAnsi="Arial" w:cs="Arial"/>
          <w:b/>
          <w:sz w:val="22"/>
          <w:szCs w:val="22"/>
          <w:u w:val="single"/>
        </w:rPr>
        <w:t>SECURITY</w:t>
      </w:r>
    </w:p>
    <w:p w:rsidR="008322E4" w:rsidRPr="004452EA" w:rsidRDefault="008322E4" w:rsidP="008322E4">
      <w:pPr>
        <w:spacing w:after="120"/>
        <w:jc w:val="both"/>
        <w:rPr>
          <w:rFonts w:ascii="Arial" w:hAnsi="Arial" w:cs="Arial"/>
          <w:sz w:val="22"/>
          <w:szCs w:val="22"/>
          <w:lang w:val="en-GB"/>
        </w:rPr>
      </w:pPr>
    </w:p>
    <w:p w:rsidR="008322E4" w:rsidRPr="004452EA" w:rsidRDefault="008322E4" w:rsidP="008322E4">
      <w:pPr>
        <w:tabs>
          <w:tab w:val="left" w:pos="540"/>
        </w:tabs>
        <w:spacing w:after="120"/>
        <w:jc w:val="both"/>
        <w:rPr>
          <w:rFonts w:ascii="Arial" w:hAnsi="Arial" w:cs="Arial"/>
          <w:sz w:val="22"/>
          <w:szCs w:val="22"/>
        </w:rPr>
      </w:pPr>
      <w:r w:rsidRPr="004452EA">
        <w:rPr>
          <w:rFonts w:ascii="Arial" w:hAnsi="Arial" w:cs="Arial"/>
          <w:sz w:val="22"/>
          <w:szCs w:val="22"/>
          <w:lang w:val="en-GB"/>
        </w:rPr>
        <w:t>44.</w:t>
      </w:r>
      <w:r w:rsidRPr="004452EA">
        <w:rPr>
          <w:rFonts w:ascii="Arial" w:hAnsi="Arial" w:cs="Arial"/>
          <w:sz w:val="22"/>
          <w:szCs w:val="22"/>
          <w:lang w:val="en-GB"/>
        </w:rPr>
        <w:tab/>
        <w:t>In each EUFOR country in which the contract is performed, the Contractor shall comply with all security requirements prescribed by EUFOR and the National Security Authority or designated security agency.</w:t>
      </w:r>
    </w:p>
    <w:p w:rsidR="008322E4" w:rsidRPr="004452EA" w:rsidRDefault="008322E4" w:rsidP="008322E4">
      <w:pPr>
        <w:tabs>
          <w:tab w:val="left" w:pos="540"/>
        </w:tabs>
        <w:spacing w:after="120"/>
        <w:jc w:val="both"/>
        <w:rPr>
          <w:rFonts w:ascii="Arial" w:hAnsi="Arial" w:cs="Arial"/>
          <w:sz w:val="22"/>
          <w:szCs w:val="22"/>
          <w:lang w:val="en-GB"/>
        </w:rPr>
      </w:pPr>
      <w:r w:rsidRPr="004452EA">
        <w:rPr>
          <w:rFonts w:ascii="Arial" w:hAnsi="Arial" w:cs="Arial"/>
          <w:sz w:val="22"/>
          <w:szCs w:val="22"/>
        </w:rPr>
        <w:t>45.</w:t>
      </w:r>
      <w:r w:rsidRPr="004452EA">
        <w:rPr>
          <w:rFonts w:ascii="Arial" w:hAnsi="Arial" w:cs="Arial"/>
          <w:sz w:val="22"/>
          <w:szCs w:val="22"/>
        </w:rPr>
        <w:tab/>
      </w:r>
      <w:r w:rsidRPr="004452EA">
        <w:rPr>
          <w:rFonts w:ascii="Arial" w:hAnsi="Arial" w:cs="Arial"/>
          <w:sz w:val="22"/>
          <w:szCs w:val="22"/>
          <w:lang w:val="en-GB"/>
        </w:rPr>
        <w:t>The Contractor shall be responsible for the safeguarding of EUFOR classified information, material and equipment entrusted to him or generated by him in connection with the performance of the contract.</w:t>
      </w:r>
    </w:p>
    <w:p w:rsidR="008322E4" w:rsidRPr="004452EA" w:rsidRDefault="008322E4" w:rsidP="008322E4">
      <w:pPr>
        <w:spacing w:after="120"/>
        <w:jc w:val="both"/>
        <w:rPr>
          <w:rFonts w:ascii="Arial" w:hAnsi="Arial" w:cs="Arial"/>
          <w:b/>
          <w:sz w:val="22"/>
          <w:szCs w:val="22"/>
          <w:u w:val="single"/>
          <w:lang w:val="en-GB"/>
        </w:rPr>
      </w:pPr>
    </w:p>
    <w:p w:rsidR="008322E4" w:rsidRPr="004452EA" w:rsidRDefault="008322E4" w:rsidP="008322E4">
      <w:pPr>
        <w:spacing w:after="120"/>
        <w:jc w:val="both"/>
        <w:rPr>
          <w:rFonts w:ascii="Arial" w:hAnsi="Arial" w:cs="Arial"/>
          <w:b/>
          <w:sz w:val="22"/>
          <w:szCs w:val="22"/>
          <w:u w:val="single"/>
          <w:lang w:val="en-GB"/>
        </w:rPr>
      </w:pPr>
      <w:r w:rsidRPr="004452EA">
        <w:rPr>
          <w:rFonts w:ascii="Arial" w:hAnsi="Arial" w:cs="Arial"/>
          <w:b/>
          <w:sz w:val="22"/>
          <w:szCs w:val="22"/>
          <w:u w:val="single"/>
          <w:lang w:val="en-GB"/>
        </w:rPr>
        <w:t>INSPECTION</w:t>
      </w:r>
    </w:p>
    <w:p w:rsidR="008322E4" w:rsidRPr="004452EA" w:rsidRDefault="008322E4" w:rsidP="008322E4">
      <w:pPr>
        <w:spacing w:after="120"/>
        <w:jc w:val="both"/>
        <w:rPr>
          <w:rFonts w:ascii="Arial" w:hAnsi="Arial" w:cs="Arial"/>
          <w:b/>
          <w:sz w:val="22"/>
          <w:szCs w:val="22"/>
          <w:u w:val="single"/>
        </w:rPr>
      </w:pPr>
    </w:p>
    <w:p w:rsidR="008322E4" w:rsidRPr="004452EA" w:rsidRDefault="008322E4" w:rsidP="008322E4">
      <w:pPr>
        <w:tabs>
          <w:tab w:val="left" w:pos="540"/>
        </w:tabs>
        <w:jc w:val="both"/>
        <w:rPr>
          <w:rFonts w:ascii="Arial" w:hAnsi="Arial" w:cs="Arial"/>
          <w:sz w:val="22"/>
          <w:szCs w:val="22"/>
          <w:lang w:val="en-GB"/>
        </w:rPr>
      </w:pPr>
      <w:r w:rsidRPr="004452EA">
        <w:rPr>
          <w:rFonts w:ascii="Arial" w:hAnsi="Arial" w:cs="Arial"/>
          <w:sz w:val="22"/>
          <w:szCs w:val="22"/>
          <w:lang w:val="en-GB"/>
        </w:rPr>
        <w:t>46.</w:t>
      </w:r>
      <w:r w:rsidRPr="004452EA">
        <w:rPr>
          <w:rFonts w:ascii="Arial" w:hAnsi="Arial" w:cs="Arial"/>
          <w:sz w:val="22"/>
          <w:szCs w:val="22"/>
          <w:lang w:val="en-GB"/>
        </w:rPr>
        <w:tab/>
        <w:t xml:space="preserve">All supplies shall be subject to inspection and test by EUFOR, to the extent practicable at all times and places including the period of manufacture.      </w:t>
      </w:r>
    </w:p>
    <w:p w:rsidR="008322E4" w:rsidRPr="004452EA" w:rsidRDefault="008322E4" w:rsidP="008322E4">
      <w:pPr>
        <w:jc w:val="both"/>
        <w:rPr>
          <w:rFonts w:ascii="Arial" w:hAnsi="Arial" w:cs="Arial"/>
          <w:sz w:val="22"/>
          <w:szCs w:val="22"/>
          <w:lang w:val="en-GB"/>
        </w:rPr>
      </w:pPr>
    </w:p>
    <w:p w:rsidR="008322E4" w:rsidRPr="004452EA" w:rsidRDefault="008322E4" w:rsidP="004452EA">
      <w:pPr>
        <w:spacing w:after="120"/>
        <w:jc w:val="both"/>
        <w:rPr>
          <w:rFonts w:ascii="Arial" w:hAnsi="Arial" w:cs="Arial"/>
          <w:b/>
          <w:sz w:val="22"/>
          <w:szCs w:val="22"/>
          <w:u w:val="single"/>
          <w:lang w:val="en-GB"/>
        </w:rPr>
      </w:pPr>
      <w:r w:rsidRPr="004452EA">
        <w:rPr>
          <w:rFonts w:ascii="Arial" w:hAnsi="Arial" w:cs="Arial"/>
          <w:b/>
          <w:sz w:val="22"/>
          <w:szCs w:val="22"/>
          <w:u w:val="single"/>
          <w:lang w:val="en-GB"/>
        </w:rPr>
        <w:t xml:space="preserve">CONTRACT ADMINISTRATION AND COMMUNICATION  </w:t>
      </w:r>
    </w:p>
    <w:p w:rsidR="008322E4" w:rsidRPr="004452EA" w:rsidRDefault="008322E4" w:rsidP="008322E4">
      <w:pPr>
        <w:jc w:val="both"/>
        <w:rPr>
          <w:rFonts w:ascii="Arial" w:hAnsi="Arial" w:cs="Arial"/>
          <w:sz w:val="22"/>
          <w:szCs w:val="22"/>
          <w:u w:val="single"/>
          <w:lang w:val="en-GB"/>
        </w:rPr>
      </w:pPr>
    </w:p>
    <w:p w:rsidR="008322E4" w:rsidRPr="004452EA" w:rsidRDefault="008322E4" w:rsidP="008322E4">
      <w:pPr>
        <w:tabs>
          <w:tab w:val="left" w:pos="540"/>
        </w:tabs>
        <w:jc w:val="both"/>
        <w:rPr>
          <w:rFonts w:ascii="Arial" w:hAnsi="Arial" w:cs="Arial"/>
          <w:sz w:val="22"/>
          <w:szCs w:val="22"/>
        </w:rPr>
      </w:pPr>
      <w:r w:rsidRPr="004452EA">
        <w:rPr>
          <w:rFonts w:ascii="Arial" w:hAnsi="Arial" w:cs="Arial"/>
          <w:sz w:val="22"/>
          <w:szCs w:val="22"/>
        </w:rPr>
        <w:t>47.</w:t>
      </w:r>
      <w:r w:rsidRPr="004452EA">
        <w:rPr>
          <w:rFonts w:ascii="Arial" w:hAnsi="Arial" w:cs="Arial"/>
          <w:sz w:val="22"/>
          <w:szCs w:val="22"/>
        </w:rPr>
        <w:tab/>
        <w:t>All notices and communications between the Contractor and EUFOR shall be written in English and, when addressed to the Contracting Officer, may be personally delivered, mailed, or copied to the address of the Procurement and Contracting Office identified on the Contract, or to such address as the Contracting Officer may from time to time designate in writing.  Letters shall be in duplicate, and in all correspondence the contract reference shall be mentioned.</w:t>
      </w:r>
    </w:p>
    <w:p w:rsidR="008322E4" w:rsidRPr="004452EA" w:rsidRDefault="008322E4" w:rsidP="008322E4">
      <w:pPr>
        <w:jc w:val="both"/>
        <w:rPr>
          <w:rFonts w:ascii="Arial" w:hAnsi="Arial" w:cs="Arial"/>
          <w:sz w:val="22"/>
          <w:szCs w:val="22"/>
          <w:lang w:val="en-GB"/>
        </w:rPr>
      </w:pPr>
    </w:p>
    <w:p w:rsidR="008322E4" w:rsidRPr="004452EA" w:rsidRDefault="008322E4" w:rsidP="008322E4">
      <w:pPr>
        <w:tabs>
          <w:tab w:val="left" w:pos="540"/>
        </w:tabs>
        <w:jc w:val="both"/>
        <w:rPr>
          <w:rFonts w:ascii="Arial" w:hAnsi="Arial" w:cs="Arial"/>
          <w:sz w:val="22"/>
          <w:szCs w:val="22"/>
          <w:lang w:val="en-GB"/>
        </w:rPr>
      </w:pPr>
      <w:r w:rsidRPr="004452EA">
        <w:rPr>
          <w:rFonts w:ascii="Arial" w:hAnsi="Arial" w:cs="Arial"/>
          <w:sz w:val="22"/>
          <w:szCs w:val="22"/>
          <w:lang w:val="en-GB"/>
        </w:rPr>
        <w:t>48.</w:t>
      </w:r>
      <w:r w:rsidRPr="004452EA">
        <w:rPr>
          <w:rFonts w:ascii="Arial" w:hAnsi="Arial" w:cs="Arial"/>
          <w:sz w:val="22"/>
          <w:szCs w:val="22"/>
          <w:lang w:val="en-GB"/>
        </w:rPr>
        <w:tab/>
        <w:t xml:space="preserve">Any discussion/negotiation between Contractor and EUFOR representatives shall be recorded in minutes which shall be signed by authorised representatives of both Contractor and EUFOR. All minutes are considered to be a summary record of discussions and specific actions to be undertaken by the parties as a result of meetings.  If the contents of these minutes fall within the scope of the contract or specifications then no contract amendment action will be initiated by EUFOR. </w:t>
      </w:r>
    </w:p>
    <w:p w:rsidR="008322E4" w:rsidRPr="004452EA" w:rsidRDefault="008322E4" w:rsidP="008322E4">
      <w:pPr>
        <w:jc w:val="both"/>
        <w:rPr>
          <w:rFonts w:ascii="Arial" w:hAnsi="Arial" w:cs="Arial"/>
          <w:sz w:val="22"/>
          <w:szCs w:val="22"/>
          <w:lang w:val="en-GB"/>
        </w:rPr>
      </w:pPr>
    </w:p>
    <w:p w:rsidR="008322E4" w:rsidRPr="004452EA" w:rsidRDefault="008322E4" w:rsidP="008322E4">
      <w:pPr>
        <w:tabs>
          <w:tab w:val="left" w:pos="540"/>
        </w:tabs>
        <w:jc w:val="both"/>
        <w:rPr>
          <w:rFonts w:ascii="Arial" w:hAnsi="Arial" w:cs="Arial"/>
          <w:sz w:val="22"/>
          <w:szCs w:val="22"/>
          <w:lang w:val="en-GB"/>
        </w:rPr>
      </w:pPr>
      <w:r w:rsidRPr="004452EA">
        <w:rPr>
          <w:rFonts w:ascii="Arial" w:hAnsi="Arial" w:cs="Arial"/>
          <w:sz w:val="22"/>
          <w:szCs w:val="22"/>
          <w:lang w:val="en-GB"/>
        </w:rPr>
        <w:t>49.</w:t>
      </w:r>
      <w:r w:rsidRPr="004452EA">
        <w:rPr>
          <w:rFonts w:ascii="Arial" w:hAnsi="Arial" w:cs="Arial"/>
          <w:sz w:val="22"/>
          <w:szCs w:val="22"/>
          <w:lang w:val="en-GB"/>
        </w:rPr>
        <w:tab/>
        <w:t>If, however, it is considered by either party that certain discussions and decisions fall outside the scope of the contract, then this fact should be recorded at the time and contract amendments will be necessary prior to any action.  In this respect it is stated that any changes or instructions which are to be binding shall be given in writing only by the EUFOR Contracting Officer.</w:t>
      </w:r>
    </w:p>
    <w:p w:rsidR="008322E4" w:rsidRPr="004452EA" w:rsidRDefault="008322E4" w:rsidP="008322E4">
      <w:pPr>
        <w:pStyle w:val="Heading8"/>
        <w:rPr>
          <w:rFonts w:ascii="Arial" w:hAnsi="Arial" w:cs="Arial"/>
          <w:szCs w:val="22"/>
        </w:rPr>
      </w:pPr>
    </w:p>
    <w:p w:rsidR="008322E4" w:rsidRPr="004452EA" w:rsidRDefault="008322E4" w:rsidP="004452EA">
      <w:pPr>
        <w:spacing w:after="120"/>
        <w:jc w:val="both"/>
        <w:rPr>
          <w:rFonts w:ascii="Arial" w:hAnsi="Arial" w:cs="Arial"/>
          <w:b/>
          <w:sz w:val="22"/>
          <w:szCs w:val="22"/>
          <w:u w:val="single"/>
          <w:lang w:val="en-GB"/>
        </w:rPr>
      </w:pPr>
      <w:r w:rsidRPr="004452EA">
        <w:rPr>
          <w:rFonts w:ascii="Arial" w:hAnsi="Arial" w:cs="Arial"/>
          <w:b/>
          <w:sz w:val="22"/>
          <w:szCs w:val="22"/>
          <w:u w:val="single"/>
          <w:lang w:val="en-GB"/>
        </w:rPr>
        <w:t>PAYMENTS MADE BY THE CONCESSIONAIRE</w:t>
      </w:r>
    </w:p>
    <w:p w:rsidR="008322E4" w:rsidRPr="004452EA" w:rsidRDefault="008322E4" w:rsidP="008322E4">
      <w:pPr>
        <w:jc w:val="both"/>
        <w:rPr>
          <w:rFonts w:ascii="Arial" w:hAnsi="Arial" w:cs="Arial"/>
          <w:sz w:val="22"/>
          <w:szCs w:val="22"/>
        </w:rPr>
      </w:pPr>
    </w:p>
    <w:p w:rsidR="008322E4" w:rsidRPr="004452EA" w:rsidRDefault="008322E4" w:rsidP="008322E4">
      <w:pPr>
        <w:tabs>
          <w:tab w:val="left" w:pos="540"/>
        </w:tabs>
        <w:jc w:val="both"/>
        <w:rPr>
          <w:rFonts w:ascii="Arial" w:hAnsi="Arial" w:cs="Arial"/>
          <w:b/>
          <w:i/>
          <w:sz w:val="22"/>
          <w:szCs w:val="22"/>
        </w:rPr>
      </w:pPr>
      <w:r w:rsidRPr="004452EA">
        <w:rPr>
          <w:rFonts w:ascii="Arial" w:hAnsi="Arial" w:cs="Arial"/>
          <w:sz w:val="22"/>
          <w:szCs w:val="22"/>
        </w:rPr>
        <w:t>50.</w:t>
      </w:r>
      <w:r w:rsidRPr="004452EA">
        <w:rPr>
          <w:rFonts w:ascii="Arial" w:hAnsi="Arial" w:cs="Arial"/>
          <w:sz w:val="22"/>
          <w:szCs w:val="22"/>
        </w:rPr>
        <w:tab/>
        <w:t xml:space="preserve">The Concessionaire shall pay a monthly fee for rental provided by EUFOR HQ / NHQ SA. The monthly rate is based on a flat of </w:t>
      </w:r>
      <w:r w:rsidRPr="004452EA">
        <w:rPr>
          <w:rFonts w:ascii="Arial" w:hAnsi="Arial" w:cs="Arial"/>
          <w:b/>
          <w:i/>
          <w:sz w:val="22"/>
          <w:szCs w:val="22"/>
        </w:rPr>
        <w:t>9.00 BAM per square meter</w:t>
      </w:r>
      <w:r w:rsidRPr="004452EA">
        <w:rPr>
          <w:rFonts w:ascii="Arial" w:hAnsi="Arial" w:cs="Arial"/>
          <w:sz w:val="22"/>
          <w:szCs w:val="22"/>
        </w:rPr>
        <w:t xml:space="preserve"> </w:t>
      </w:r>
      <w:r w:rsidRPr="004452EA">
        <w:rPr>
          <w:rFonts w:ascii="Arial" w:hAnsi="Arial" w:cs="Arial"/>
          <w:b/>
          <w:i/>
          <w:sz w:val="22"/>
          <w:szCs w:val="22"/>
        </w:rPr>
        <w:t>for first 100 m</w:t>
      </w:r>
      <w:r w:rsidRPr="004452EA">
        <w:rPr>
          <w:rFonts w:ascii="Arial" w:hAnsi="Arial" w:cs="Arial"/>
          <w:b/>
          <w:i/>
          <w:position w:val="6"/>
          <w:sz w:val="22"/>
          <w:szCs w:val="22"/>
        </w:rPr>
        <w:t>2</w:t>
      </w:r>
      <w:r w:rsidRPr="004452EA">
        <w:rPr>
          <w:rFonts w:ascii="Arial" w:hAnsi="Arial" w:cs="Arial"/>
          <w:sz w:val="22"/>
          <w:szCs w:val="22"/>
        </w:rPr>
        <w:t xml:space="preserve"> </w:t>
      </w:r>
      <w:r w:rsidRPr="004452EA">
        <w:rPr>
          <w:rFonts w:ascii="Arial" w:hAnsi="Arial" w:cs="Arial"/>
          <w:b/>
          <w:i/>
          <w:sz w:val="22"/>
          <w:szCs w:val="22"/>
        </w:rPr>
        <w:t>and 6.00 BAM per square</w:t>
      </w:r>
      <w:r w:rsidRPr="004452EA">
        <w:rPr>
          <w:rFonts w:ascii="Arial" w:hAnsi="Arial" w:cs="Arial"/>
          <w:b/>
          <w:sz w:val="22"/>
          <w:szCs w:val="22"/>
          <w:u w:val="single"/>
        </w:rPr>
        <w:t xml:space="preserve"> </w:t>
      </w:r>
      <w:r w:rsidRPr="004452EA">
        <w:rPr>
          <w:rFonts w:ascii="Arial" w:hAnsi="Arial" w:cs="Arial"/>
          <w:b/>
          <w:i/>
          <w:sz w:val="22"/>
          <w:szCs w:val="22"/>
        </w:rPr>
        <w:t>meter</w:t>
      </w:r>
      <w:r w:rsidRPr="004452EA">
        <w:rPr>
          <w:rFonts w:ascii="Arial" w:hAnsi="Arial" w:cs="Arial"/>
          <w:sz w:val="22"/>
          <w:szCs w:val="22"/>
        </w:rPr>
        <w:t xml:space="preserve"> </w:t>
      </w:r>
      <w:r w:rsidRPr="004452EA">
        <w:rPr>
          <w:rFonts w:ascii="Arial" w:hAnsi="Arial" w:cs="Arial"/>
          <w:b/>
          <w:i/>
          <w:sz w:val="22"/>
          <w:szCs w:val="22"/>
        </w:rPr>
        <w:t>for all areas over the first 100 m</w:t>
      </w:r>
      <w:r w:rsidRPr="004452EA">
        <w:rPr>
          <w:rFonts w:ascii="Arial" w:hAnsi="Arial" w:cs="Arial"/>
          <w:b/>
          <w:i/>
          <w:position w:val="6"/>
          <w:sz w:val="22"/>
          <w:szCs w:val="22"/>
        </w:rPr>
        <w:t>2</w:t>
      </w:r>
      <w:r w:rsidRPr="004452EA">
        <w:rPr>
          <w:rFonts w:ascii="Arial" w:hAnsi="Arial" w:cs="Arial"/>
          <w:sz w:val="22"/>
          <w:szCs w:val="22"/>
        </w:rPr>
        <w:t xml:space="preserve"> of space occupied by the concessionaire. If due to the start, expiration or termination of this contract, the monthly rental fee will be prorated according to the portion of the month covered by this contract. The rental fee payment is requested also in the event that premises are closed for renovation. </w:t>
      </w:r>
      <w:r w:rsidRPr="004452EA">
        <w:rPr>
          <w:rFonts w:ascii="Arial" w:hAnsi="Arial" w:cs="Arial"/>
          <w:b/>
          <w:sz w:val="22"/>
          <w:u w:val="single"/>
        </w:rPr>
        <w:t xml:space="preserve">Fees shall </w:t>
      </w:r>
      <w:r w:rsidRPr="004452EA">
        <w:rPr>
          <w:rFonts w:ascii="Arial" w:hAnsi="Arial" w:cs="Arial"/>
          <w:b/>
          <w:sz w:val="22"/>
          <w:u w:val="single"/>
        </w:rPr>
        <w:lastRenderedPageBreak/>
        <w:t xml:space="preserve">be paid to the HQ CMDT MWA Office located on Camp </w:t>
      </w:r>
      <w:proofErr w:type="spellStart"/>
      <w:r w:rsidRPr="004452EA">
        <w:rPr>
          <w:rFonts w:ascii="Arial" w:hAnsi="Arial" w:cs="Arial"/>
          <w:b/>
          <w:sz w:val="22"/>
          <w:u w:val="single"/>
        </w:rPr>
        <w:t>Butmir</w:t>
      </w:r>
      <w:proofErr w:type="spellEnd"/>
      <w:r w:rsidRPr="004452EA">
        <w:rPr>
          <w:rFonts w:ascii="Arial" w:hAnsi="Arial" w:cs="Arial"/>
          <w:b/>
          <w:sz w:val="22"/>
          <w:u w:val="single"/>
        </w:rPr>
        <w:t xml:space="preserve"> not later than the fifth working day of each month.</w:t>
      </w:r>
      <w:r w:rsidRPr="004452EA">
        <w:rPr>
          <w:rFonts w:ascii="Arial" w:hAnsi="Arial" w:cs="Arial"/>
          <w:b/>
          <w:i/>
          <w:sz w:val="22"/>
          <w:szCs w:val="22"/>
        </w:rPr>
        <w:t xml:space="preserve">                </w:t>
      </w:r>
    </w:p>
    <w:p w:rsidR="008322E4" w:rsidRPr="004452EA" w:rsidRDefault="008322E4" w:rsidP="008322E4">
      <w:pPr>
        <w:jc w:val="both"/>
        <w:rPr>
          <w:rFonts w:ascii="Arial" w:hAnsi="Arial" w:cs="Arial"/>
          <w:b/>
          <w:i/>
          <w:sz w:val="22"/>
          <w:szCs w:val="22"/>
        </w:rPr>
      </w:pPr>
    </w:p>
    <w:p w:rsidR="008322E4" w:rsidRPr="004452EA" w:rsidRDefault="008322E4" w:rsidP="008322E4">
      <w:pPr>
        <w:jc w:val="center"/>
        <w:rPr>
          <w:rFonts w:ascii="Arial" w:hAnsi="Arial" w:cs="Arial"/>
          <w:b/>
          <w:i/>
          <w:sz w:val="22"/>
          <w:szCs w:val="22"/>
        </w:rPr>
      </w:pPr>
    </w:p>
    <w:p w:rsidR="008322E4" w:rsidRPr="004452EA" w:rsidRDefault="008322E4" w:rsidP="008322E4">
      <w:pPr>
        <w:rPr>
          <w:rFonts w:ascii="Arial" w:hAnsi="Arial" w:cs="Arial"/>
          <w:b/>
          <w:i/>
        </w:rPr>
      </w:pPr>
      <w:r w:rsidRPr="004452EA">
        <w:rPr>
          <w:rFonts w:ascii="Arial" w:hAnsi="Arial" w:cs="Arial"/>
          <w:b/>
          <w:i/>
        </w:rPr>
        <w:t xml:space="preserve">     PENDING LOCATIONS OCCUPIED THE FOLLOWING COSTS SHALL APPLY:</w:t>
      </w:r>
    </w:p>
    <w:p w:rsidR="008322E4" w:rsidRPr="004452EA" w:rsidRDefault="008322E4" w:rsidP="008322E4">
      <w:pPr>
        <w:rPr>
          <w:rFonts w:ascii="Arial" w:hAnsi="Arial" w:cs="Arial"/>
          <w:b/>
          <w:i/>
        </w:rPr>
      </w:pPr>
    </w:p>
    <w:p w:rsidR="008322E4" w:rsidRPr="004452EA" w:rsidRDefault="008322E4" w:rsidP="008322E4">
      <w:pPr>
        <w:jc w:val="center"/>
        <w:rPr>
          <w:rFonts w:ascii="Arial" w:hAnsi="Arial" w:cs="Arial"/>
          <w:b/>
          <w:i/>
        </w:rPr>
      </w:pPr>
      <w:r w:rsidRPr="004452EA">
        <w:rPr>
          <w:rFonts w:ascii="Arial" w:hAnsi="Arial" w:cs="Arial"/>
          <w:b/>
          <w:i/>
        </w:rPr>
        <w:t>LOCATION 1) MONTHLY RENTAL FEE PAID TO HQ EUFOR</w:t>
      </w:r>
    </w:p>
    <w:p w:rsidR="008322E4" w:rsidRPr="004452EA" w:rsidRDefault="008322E4" w:rsidP="008322E4">
      <w:pPr>
        <w:jc w:val="center"/>
        <w:rPr>
          <w:rFonts w:ascii="Arial" w:hAnsi="Arial" w:cs="Arial"/>
          <w:i/>
        </w:rPr>
      </w:pPr>
    </w:p>
    <w:p w:rsidR="008322E4" w:rsidRPr="004452EA" w:rsidRDefault="008322E4" w:rsidP="008322E4">
      <w:pPr>
        <w:jc w:val="center"/>
        <w:rPr>
          <w:rFonts w:ascii="Arial" w:hAnsi="Arial" w:cs="Arial"/>
          <w:b/>
          <w:i/>
        </w:rPr>
      </w:pPr>
      <w:r w:rsidRPr="004452EA">
        <w:rPr>
          <w:rFonts w:ascii="Arial" w:hAnsi="Arial" w:cs="Arial"/>
          <w:b/>
          <w:i/>
        </w:rPr>
        <w:t>72 Square Meters @ 9.00 BAM/m2=</w:t>
      </w:r>
    </w:p>
    <w:p w:rsidR="008322E4" w:rsidRPr="004452EA" w:rsidRDefault="008322E4" w:rsidP="008322E4">
      <w:pPr>
        <w:ind w:left="1440" w:firstLine="720"/>
        <w:jc w:val="both"/>
        <w:rPr>
          <w:rFonts w:ascii="Arial" w:hAnsi="Arial" w:cs="Arial"/>
          <w:b/>
          <w:i/>
        </w:rPr>
      </w:pPr>
      <w:r w:rsidRPr="004452EA">
        <w:rPr>
          <w:rFonts w:ascii="Arial" w:hAnsi="Arial" w:cs="Arial"/>
          <w:b/>
          <w:i/>
        </w:rPr>
        <w:t xml:space="preserve">                      648.00 BAM/Mo</w:t>
      </w:r>
    </w:p>
    <w:p w:rsidR="008322E4" w:rsidRPr="004452EA" w:rsidRDefault="008322E4" w:rsidP="008322E4">
      <w:pPr>
        <w:jc w:val="center"/>
        <w:rPr>
          <w:rFonts w:ascii="Arial" w:hAnsi="Arial" w:cs="Arial"/>
          <w:sz w:val="22"/>
        </w:rPr>
      </w:pPr>
    </w:p>
    <w:p w:rsidR="008322E4" w:rsidRPr="004452EA" w:rsidRDefault="008322E4" w:rsidP="008322E4">
      <w:pPr>
        <w:jc w:val="center"/>
        <w:rPr>
          <w:rFonts w:ascii="Arial" w:hAnsi="Arial" w:cs="Arial"/>
          <w:sz w:val="22"/>
        </w:rPr>
      </w:pPr>
      <w:r w:rsidRPr="004452EA">
        <w:rPr>
          <w:rFonts w:ascii="Arial" w:hAnsi="Arial" w:cs="Arial"/>
          <w:sz w:val="22"/>
        </w:rPr>
        <w:t>+</w:t>
      </w:r>
    </w:p>
    <w:p w:rsidR="008322E4" w:rsidRPr="004452EA" w:rsidRDefault="008322E4" w:rsidP="008322E4">
      <w:pPr>
        <w:jc w:val="center"/>
        <w:rPr>
          <w:rFonts w:ascii="Arial" w:hAnsi="Arial" w:cs="Arial"/>
          <w:sz w:val="22"/>
        </w:rPr>
      </w:pPr>
    </w:p>
    <w:p w:rsidR="008322E4" w:rsidRPr="004452EA" w:rsidRDefault="008322E4" w:rsidP="008322E4">
      <w:pPr>
        <w:jc w:val="center"/>
        <w:rPr>
          <w:rFonts w:ascii="Arial" w:hAnsi="Arial" w:cs="Arial"/>
          <w:b/>
          <w:i/>
          <w:sz w:val="22"/>
          <w:szCs w:val="22"/>
        </w:rPr>
      </w:pPr>
      <w:r w:rsidRPr="004452EA">
        <w:rPr>
          <w:rFonts w:ascii="Arial" w:hAnsi="Arial" w:cs="Arial"/>
          <w:b/>
          <w:i/>
          <w:sz w:val="22"/>
          <w:szCs w:val="22"/>
        </w:rPr>
        <w:t xml:space="preserve">     MONTHLY RENTAL FEE PAID TO THE OWNER</w:t>
      </w:r>
      <w:r w:rsidRPr="004452EA">
        <w:rPr>
          <w:rFonts w:ascii="Arial" w:hAnsi="Arial" w:cs="Arial"/>
          <w:b/>
        </w:rPr>
        <w:t xml:space="preserve"> = 250EUR</w:t>
      </w:r>
    </w:p>
    <w:p w:rsidR="008322E4" w:rsidRPr="004452EA" w:rsidRDefault="008322E4" w:rsidP="008322E4">
      <w:pPr>
        <w:jc w:val="center"/>
        <w:rPr>
          <w:rFonts w:ascii="Arial" w:hAnsi="Arial" w:cs="Arial"/>
          <w:sz w:val="22"/>
        </w:rPr>
      </w:pPr>
    </w:p>
    <w:p w:rsidR="008322E4" w:rsidRPr="004452EA" w:rsidRDefault="008322E4" w:rsidP="008322E4">
      <w:pPr>
        <w:jc w:val="center"/>
        <w:rPr>
          <w:rFonts w:ascii="Arial" w:hAnsi="Arial" w:cs="Arial"/>
          <w:sz w:val="22"/>
        </w:rPr>
      </w:pPr>
    </w:p>
    <w:p w:rsidR="008322E4" w:rsidRPr="004452EA" w:rsidRDefault="008322E4" w:rsidP="008322E4">
      <w:pPr>
        <w:jc w:val="center"/>
        <w:rPr>
          <w:rFonts w:ascii="Arial" w:hAnsi="Arial" w:cs="Arial"/>
          <w:sz w:val="22"/>
        </w:rPr>
      </w:pPr>
    </w:p>
    <w:p w:rsidR="008322E4" w:rsidRPr="004452EA" w:rsidRDefault="008322E4" w:rsidP="008322E4">
      <w:pPr>
        <w:jc w:val="center"/>
        <w:rPr>
          <w:rFonts w:ascii="Arial" w:hAnsi="Arial" w:cs="Arial"/>
          <w:sz w:val="22"/>
        </w:rPr>
      </w:pPr>
    </w:p>
    <w:p w:rsidR="008322E4" w:rsidRPr="004452EA" w:rsidRDefault="008322E4" w:rsidP="00E96B46">
      <w:pPr>
        <w:rPr>
          <w:rFonts w:ascii="Arial" w:hAnsi="Arial" w:cs="Arial"/>
          <w:sz w:val="22"/>
        </w:rPr>
      </w:pPr>
    </w:p>
    <w:p w:rsidR="008322E4" w:rsidRPr="004452EA" w:rsidRDefault="008322E4" w:rsidP="008322E4">
      <w:pPr>
        <w:jc w:val="center"/>
        <w:rPr>
          <w:rFonts w:ascii="Arial" w:hAnsi="Arial" w:cs="Arial"/>
          <w:sz w:val="22"/>
        </w:rPr>
      </w:pPr>
    </w:p>
    <w:p w:rsidR="008322E4" w:rsidRPr="004452EA" w:rsidRDefault="008322E4" w:rsidP="008322E4">
      <w:pPr>
        <w:jc w:val="both"/>
        <w:rPr>
          <w:rFonts w:ascii="Arial" w:hAnsi="Arial" w:cs="Arial"/>
          <w:sz w:val="22"/>
        </w:rPr>
      </w:pPr>
    </w:p>
    <w:p w:rsidR="008322E4" w:rsidRPr="00E96B46" w:rsidRDefault="008322E4" w:rsidP="008322E4">
      <w:pPr>
        <w:jc w:val="center"/>
        <w:rPr>
          <w:rFonts w:ascii="Arial" w:hAnsi="Arial" w:cs="Arial"/>
          <w:b/>
          <w:i/>
        </w:rPr>
      </w:pPr>
      <w:r w:rsidRPr="00E96B46">
        <w:rPr>
          <w:rFonts w:ascii="Arial" w:hAnsi="Arial" w:cs="Arial"/>
          <w:b/>
          <w:i/>
        </w:rPr>
        <w:t>LOCATION 2) MONTHLY RENTAL FEE PAID TO EUFOR</w:t>
      </w:r>
    </w:p>
    <w:p w:rsidR="00E96B46" w:rsidRPr="004452EA" w:rsidRDefault="00E96B46" w:rsidP="008322E4">
      <w:pPr>
        <w:jc w:val="center"/>
        <w:rPr>
          <w:rFonts w:ascii="Arial" w:hAnsi="Arial" w:cs="Arial"/>
          <w:b/>
          <w:i/>
          <w:sz w:val="22"/>
          <w:szCs w:val="22"/>
        </w:rPr>
      </w:pPr>
    </w:p>
    <w:p w:rsidR="008322E4" w:rsidRPr="004452EA" w:rsidRDefault="008322E4" w:rsidP="008322E4">
      <w:pPr>
        <w:jc w:val="center"/>
        <w:rPr>
          <w:rFonts w:ascii="Arial" w:hAnsi="Arial" w:cs="Arial"/>
          <w:b/>
          <w:i/>
          <w:sz w:val="22"/>
          <w:szCs w:val="22"/>
        </w:rPr>
      </w:pPr>
      <w:r w:rsidRPr="004452EA">
        <w:rPr>
          <w:rFonts w:ascii="Arial" w:hAnsi="Arial" w:cs="Arial"/>
          <w:b/>
          <w:i/>
          <w:sz w:val="22"/>
          <w:szCs w:val="22"/>
        </w:rPr>
        <w:t>100 Square Meters @ 9.00 BAM/m2=</w:t>
      </w:r>
    </w:p>
    <w:p w:rsidR="008322E4" w:rsidRPr="004452EA" w:rsidRDefault="008322E4" w:rsidP="008322E4">
      <w:pPr>
        <w:ind w:left="1440" w:firstLine="720"/>
        <w:jc w:val="both"/>
        <w:rPr>
          <w:rFonts w:ascii="Arial" w:hAnsi="Arial" w:cs="Arial"/>
          <w:b/>
          <w:i/>
          <w:sz w:val="22"/>
          <w:szCs w:val="22"/>
        </w:rPr>
      </w:pPr>
      <w:r w:rsidRPr="004452EA">
        <w:rPr>
          <w:rFonts w:ascii="Arial" w:hAnsi="Arial" w:cs="Arial"/>
          <w:b/>
          <w:i/>
          <w:sz w:val="22"/>
          <w:szCs w:val="22"/>
        </w:rPr>
        <w:t xml:space="preserve">                      900.00 BAM/Mo</w:t>
      </w:r>
    </w:p>
    <w:p w:rsidR="008322E4" w:rsidRPr="004452EA" w:rsidRDefault="008322E4" w:rsidP="008322E4">
      <w:pPr>
        <w:ind w:left="1440" w:firstLine="720"/>
        <w:jc w:val="both"/>
        <w:rPr>
          <w:rFonts w:ascii="Arial" w:hAnsi="Arial" w:cs="Arial"/>
          <w:b/>
          <w:i/>
          <w:sz w:val="22"/>
          <w:szCs w:val="22"/>
        </w:rPr>
      </w:pPr>
    </w:p>
    <w:p w:rsidR="008322E4" w:rsidRPr="004452EA" w:rsidRDefault="008322E4" w:rsidP="008322E4">
      <w:pPr>
        <w:ind w:left="1440" w:firstLine="720"/>
        <w:rPr>
          <w:rFonts w:ascii="Arial" w:hAnsi="Arial" w:cs="Arial"/>
          <w:sz w:val="22"/>
          <w:szCs w:val="22"/>
        </w:rPr>
      </w:pPr>
      <w:r w:rsidRPr="004452EA">
        <w:rPr>
          <w:rFonts w:ascii="Arial" w:hAnsi="Arial" w:cs="Arial"/>
          <w:sz w:val="22"/>
          <w:szCs w:val="22"/>
        </w:rPr>
        <w:t xml:space="preserve">                                        +</w:t>
      </w:r>
    </w:p>
    <w:p w:rsidR="008322E4" w:rsidRPr="004452EA" w:rsidRDefault="008322E4" w:rsidP="008322E4">
      <w:pPr>
        <w:ind w:left="1440" w:firstLine="720"/>
        <w:rPr>
          <w:rFonts w:ascii="Arial" w:hAnsi="Arial" w:cs="Arial"/>
          <w:sz w:val="22"/>
          <w:szCs w:val="22"/>
        </w:rPr>
      </w:pPr>
    </w:p>
    <w:p w:rsidR="008322E4" w:rsidRPr="004452EA" w:rsidRDefault="008322E4" w:rsidP="008322E4">
      <w:pPr>
        <w:jc w:val="center"/>
        <w:rPr>
          <w:rFonts w:ascii="Arial" w:hAnsi="Arial" w:cs="Arial"/>
          <w:b/>
          <w:i/>
          <w:sz w:val="22"/>
          <w:szCs w:val="22"/>
        </w:rPr>
      </w:pPr>
      <w:r w:rsidRPr="004452EA">
        <w:rPr>
          <w:rFonts w:ascii="Arial" w:hAnsi="Arial" w:cs="Arial"/>
          <w:b/>
          <w:i/>
          <w:sz w:val="22"/>
          <w:szCs w:val="22"/>
        </w:rPr>
        <w:t xml:space="preserve">LOCATION 2) MONTHLY RENTAL FEE PAID TO THE OWNER = 500 -1,000EUR PRICE NEGOTIABLE </w:t>
      </w:r>
    </w:p>
    <w:p w:rsidR="008322E4" w:rsidRPr="004452EA" w:rsidRDefault="008322E4" w:rsidP="008322E4">
      <w:pPr>
        <w:jc w:val="both"/>
        <w:rPr>
          <w:rFonts w:ascii="Arial" w:hAnsi="Arial" w:cs="Arial"/>
          <w:sz w:val="22"/>
        </w:rPr>
      </w:pPr>
    </w:p>
    <w:p w:rsidR="008322E4" w:rsidRPr="004452EA" w:rsidRDefault="008322E4" w:rsidP="008322E4">
      <w:pPr>
        <w:jc w:val="both"/>
        <w:rPr>
          <w:rFonts w:ascii="Arial" w:hAnsi="Arial" w:cs="Arial"/>
          <w:sz w:val="22"/>
        </w:rPr>
      </w:pPr>
    </w:p>
    <w:p w:rsidR="008322E4" w:rsidRPr="004452EA" w:rsidRDefault="008322E4" w:rsidP="008322E4">
      <w:pPr>
        <w:tabs>
          <w:tab w:val="left" w:pos="360"/>
        </w:tabs>
        <w:jc w:val="both"/>
        <w:rPr>
          <w:rFonts w:ascii="Arial" w:hAnsi="Arial" w:cs="Arial"/>
          <w:sz w:val="22"/>
        </w:rPr>
      </w:pPr>
      <w:r w:rsidRPr="004452EA">
        <w:rPr>
          <w:rFonts w:ascii="Arial" w:hAnsi="Arial" w:cs="Arial"/>
          <w:sz w:val="22"/>
        </w:rPr>
        <w:t>51.      The utilities include electricity, water, and wastewater and garbage disposal. The monthly utility fees are based on a rate (for concessionaire with meters) of:</w:t>
      </w:r>
    </w:p>
    <w:p w:rsidR="008322E4" w:rsidRPr="004452EA" w:rsidRDefault="008322E4" w:rsidP="008322E4">
      <w:pPr>
        <w:jc w:val="center"/>
        <w:rPr>
          <w:rFonts w:ascii="Arial" w:hAnsi="Arial" w:cs="Arial"/>
          <w:b/>
          <w:i/>
          <w:sz w:val="22"/>
          <w:szCs w:val="22"/>
        </w:rPr>
      </w:pPr>
    </w:p>
    <w:p w:rsidR="008322E4" w:rsidRPr="004452EA" w:rsidRDefault="008322E4" w:rsidP="008322E4">
      <w:pPr>
        <w:jc w:val="center"/>
        <w:rPr>
          <w:rFonts w:ascii="Arial" w:hAnsi="Arial" w:cs="Arial"/>
          <w:b/>
          <w:i/>
          <w:sz w:val="22"/>
          <w:szCs w:val="22"/>
        </w:rPr>
      </w:pPr>
      <w:r w:rsidRPr="004452EA">
        <w:rPr>
          <w:rFonts w:ascii="Arial" w:hAnsi="Arial" w:cs="Arial"/>
          <w:b/>
          <w:i/>
          <w:sz w:val="22"/>
          <w:szCs w:val="22"/>
        </w:rPr>
        <w:t>MONTHLY UTILITY FEE for LOCATION 1) PAID TO HQ EUFOR</w:t>
      </w:r>
    </w:p>
    <w:p w:rsidR="008322E4" w:rsidRPr="004452EA" w:rsidRDefault="008322E4" w:rsidP="008322E4">
      <w:pPr>
        <w:tabs>
          <w:tab w:val="left" w:pos="360"/>
        </w:tabs>
        <w:jc w:val="center"/>
        <w:rPr>
          <w:rFonts w:ascii="Arial" w:hAnsi="Arial" w:cs="Arial"/>
          <w:sz w:val="22"/>
        </w:rPr>
      </w:pPr>
      <w:r w:rsidRPr="004452EA">
        <w:rPr>
          <w:rFonts w:ascii="Arial" w:hAnsi="Arial" w:cs="Arial"/>
          <w:b/>
          <w:sz w:val="22"/>
        </w:rPr>
        <w:t>0.081BAM/kW</w:t>
      </w:r>
      <w:r w:rsidRPr="004452EA">
        <w:rPr>
          <w:rFonts w:ascii="Arial" w:hAnsi="Arial" w:cs="Arial"/>
          <w:sz w:val="22"/>
        </w:rPr>
        <w:t xml:space="preserve"> for electricity</w:t>
      </w:r>
    </w:p>
    <w:p w:rsidR="008322E4" w:rsidRPr="004452EA" w:rsidRDefault="008322E4" w:rsidP="008322E4">
      <w:pPr>
        <w:tabs>
          <w:tab w:val="left" w:pos="360"/>
        </w:tabs>
        <w:jc w:val="center"/>
        <w:rPr>
          <w:rFonts w:ascii="Arial" w:hAnsi="Arial" w:cs="Arial"/>
          <w:sz w:val="22"/>
        </w:rPr>
      </w:pPr>
      <w:r w:rsidRPr="004452EA">
        <w:rPr>
          <w:rFonts w:ascii="Arial" w:hAnsi="Arial" w:cs="Arial"/>
          <w:b/>
          <w:sz w:val="22"/>
        </w:rPr>
        <w:t>2.60 BAM/m3</w:t>
      </w:r>
      <w:r w:rsidRPr="004452EA">
        <w:rPr>
          <w:rFonts w:ascii="Arial" w:hAnsi="Arial" w:cs="Arial"/>
          <w:sz w:val="22"/>
        </w:rPr>
        <w:t xml:space="preserve"> for the water </w:t>
      </w:r>
      <w:r w:rsidRPr="004452EA">
        <w:rPr>
          <w:rFonts w:ascii="Arial" w:hAnsi="Arial" w:cs="Arial"/>
          <w:b/>
          <w:sz w:val="22"/>
        </w:rPr>
        <w:t>plus 30%</w:t>
      </w:r>
      <w:r w:rsidRPr="004452EA">
        <w:rPr>
          <w:rFonts w:ascii="Arial" w:hAnsi="Arial" w:cs="Arial"/>
          <w:sz w:val="22"/>
        </w:rPr>
        <w:t xml:space="preserve"> </w:t>
      </w:r>
      <w:r w:rsidRPr="004452EA">
        <w:rPr>
          <w:rFonts w:ascii="Arial" w:hAnsi="Arial" w:cs="Arial"/>
          <w:b/>
          <w:sz w:val="22"/>
        </w:rPr>
        <w:t>for wastewater</w:t>
      </w:r>
    </w:p>
    <w:p w:rsidR="008322E4" w:rsidRPr="004452EA" w:rsidRDefault="008322E4" w:rsidP="008322E4">
      <w:pPr>
        <w:tabs>
          <w:tab w:val="left" w:pos="360"/>
        </w:tabs>
        <w:jc w:val="center"/>
        <w:rPr>
          <w:rFonts w:ascii="Arial" w:hAnsi="Arial" w:cs="Arial"/>
          <w:sz w:val="22"/>
        </w:rPr>
      </w:pPr>
      <w:r w:rsidRPr="004452EA">
        <w:rPr>
          <w:rFonts w:ascii="Arial" w:hAnsi="Arial" w:cs="Arial"/>
          <w:b/>
          <w:sz w:val="22"/>
        </w:rPr>
        <w:t>15.00 BAM</w:t>
      </w:r>
      <w:r w:rsidRPr="004452EA">
        <w:rPr>
          <w:rFonts w:ascii="Arial" w:hAnsi="Arial" w:cs="Arial"/>
          <w:sz w:val="22"/>
        </w:rPr>
        <w:t xml:space="preserve"> month for garbage disposal </w:t>
      </w:r>
    </w:p>
    <w:p w:rsidR="008322E4" w:rsidRPr="004452EA" w:rsidRDefault="008322E4" w:rsidP="008322E4">
      <w:pPr>
        <w:tabs>
          <w:tab w:val="left" w:pos="360"/>
        </w:tabs>
        <w:jc w:val="center"/>
        <w:rPr>
          <w:rFonts w:ascii="Arial" w:hAnsi="Arial" w:cs="Arial"/>
          <w:sz w:val="22"/>
        </w:rPr>
      </w:pPr>
    </w:p>
    <w:p w:rsidR="008322E4" w:rsidRPr="004452EA" w:rsidRDefault="008322E4" w:rsidP="008322E4">
      <w:pPr>
        <w:jc w:val="center"/>
        <w:rPr>
          <w:rFonts w:ascii="Arial" w:hAnsi="Arial" w:cs="Arial"/>
          <w:b/>
          <w:i/>
          <w:sz w:val="22"/>
          <w:szCs w:val="22"/>
        </w:rPr>
      </w:pPr>
      <w:r w:rsidRPr="004452EA">
        <w:rPr>
          <w:rFonts w:ascii="Arial" w:hAnsi="Arial" w:cs="Arial"/>
          <w:b/>
          <w:i/>
          <w:sz w:val="22"/>
          <w:szCs w:val="22"/>
        </w:rPr>
        <w:t>MONTHLY UTILITY FEE for LOCATION 2) PAID TO HQ EUFOR</w:t>
      </w:r>
    </w:p>
    <w:p w:rsidR="008322E4" w:rsidRPr="004452EA" w:rsidRDefault="008322E4" w:rsidP="008322E4">
      <w:pPr>
        <w:tabs>
          <w:tab w:val="left" w:pos="360"/>
        </w:tabs>
        <w:jc w:val="center"/>
        <w:rPr>
          <w:rFonts w:ascii="Arial" w:hAnsi="Arial" w:cs="Arial"/>
          <w:sz w:val="22"/>
        </w:rPr>
      </w:pPr>
      <w:r w:rsidRPr="004452EA">
        <w:rPr>
          <w:rFonts w:ascii="Arial" w:hAnsi="Arial" w:cs="Arial"/>
          <w:b/>
          <w:sz w:val="22"/>
        </w:rPr>
        <w:t>0.081BAM/kW</w:t>
      </w:r>
      <w:r w:rsidRPr="004452EA">
        <w:rPr>
          <w:rFonts w:ascii="Arial" w:hAnsi="Arial" w:cs="Arial"/>
          <w:sz w:val="22"/>
        </w:rPr>
        <w:t xml:space="preserve"> for electricity</w:t>
      </w:r>
    </w:p>
    <w:p w:rsidR="008322E4" w:rsidRPr="004452EA" w:rsidRDefault="008322E4" w:rsidP="008322E4">
      <w:pPr>
        <w:tabs>
          <w:tab w:val="left" w:pos="360"/>
        </w:tabs>
        <w:jc w:val="center"/>
        <w:rPr>
          <w:rFonts w:ascii="Arial" w:hAnsi="Arial" w:cs="Arial"/>
          <w:sz w:val="22"/>
        </w:rPr>
      </w:pPr>
      <w:r w:rsidRPr="004452EA">
        <w:rPr>
          <w:rFonts w:ascii="Arial" w:hAnsi="Arial" w:cs="Arial"/>
          <w:b/>
          <w:sz w:val="22"/>
        </w:rPr>
        <w:t>2.60 BAM/m3</w:t>
      </w:r>
      <w:r w:rsidRPr="004452EA">
        <w:rPr>
          <w:rFonts w:ascii="Arial" w:hAnsi="Arial" w:cs="Arial"/>
          <w:sz w:val="22"/>
        </w:rPr>
        <w:t xml:space="preserve"> for the water </w:t>
      </w:r>
      <w:r w:rsidRPr="004452EA">
        <w:rPr>
          <w:rFonts w:ascii="Arial" w:hAnsi="Arial" w:cs="Arial"/>
          <w:b/>
          <w:sz w:val="22"/>
        </w:rPr>
        <w:t>plus 30%</w:t>
      </w:r>
      <w:r w:rsidRPr="004452EA">
        <w:rPr>
          <w:rFonts w:ascii="Arial" w:hAnsi="Arial" w:cs="Arial"/>
          <w:sz w:val="22"/>
        </w:rPr>
        <w:t xml:space="preserve"> </w:t>
      </w:r>
      <w:r w:rsidRPr="004452EA">
        <w:rPr>
          <w:rFonts w:ascii="Arial" w:hAnsi="Arial" w:cs="Arial"/>
          <w:b/>
          <w:sz w:val="22"/>
        </w:rPr>
        <w:t>for wastewater</w:t>
      </w:r>
    </w:p>
    <w:p w:rsidR="008322E4" w:rsidRPr="004452EA" w:rsidRDefault="008322E4" w:rsidP="008322E4">
      <w:pPr>
        <w:tabs>
          <w:tab w:val="left" w:pos="360"/>
        </w:tabs>
        <w:jc w:val="center"/>
        <w:rPr>
          <w:rFonts w:ascii="Arial" w:hAnsi="Arial" w:cs="Arial"/>
          <w:sz w:val="22"/>
        </w:rPr>
      </w:pPr>
      <w:r w:rsidRPr="004452EA">
        <w:rPr>
          <w:rFonts w:ascii="Arial" w:hAnsi="Arial" w:cs="Arial"/>
          <w:b/>
          <w:sz w:val="22"/>
        </w:rPr>
        <w:t>30.00 BAM</w:t>
      </w:r>
      <w:r w:rsidRPr="004452EA">
        <w:rPr>
          <w:rFonts w:ascii="Arial" w:hAnsi="Arial" w:cs="Arial"/>
          <w:sz w:val="22"/>
        </w:rPr>
        <w:t xml:space="preserve"> month for garbage disposal </w:t>
      </w:r>
    </w:p>
    <w:p w:rsidR="008322E4" w:rsidRPr="004452EA" w:rsidRDefault="008322E4" w:rsidP="008322E4">
      <w:pPr>
        <w:ind w:left="1440" w:firstLine="720"/>
        <w:jc w:val="both"/>
        <w:rPr>
          <w:rFonts w:ascii="Arial" w:hAnsi="Arial" w:cs="Arial"/>
          <w:b/>
          <w:i/>
          <w:sz w:val="22"/>
          <w:szCs w:val="22"/>
        </w:rPr>
      </w:pPr>
    </w:p>
    <w:p w:rsidR="008322E4" w:rsidRPr="004452EA" w:rsidRDefault="008322E4" w:rsidP="008322E4">
      <w:pPr>
        <w:ind w:left="1440" w:firstLine="720"/>
        <w:jc w:val="both"/>
        <w:rPr>
          <w:rFonts w:ascii="Arial" w:hAnsi="Arial" w:cs="Arial"/>
          <w:b/>
          <w:i/>
          <w:sz w:val="22"/>
          <w:szCs w:val="22"/>
        </w:rPr>
      </w:pPr>
    </w:p>
    <w:p w:rsidR="008322E4" w:rsidRPr="004452EA" w:rsidRDefault="008322E4" w:rsidP="008322E4">
      <w:pPr>
        <w:ind w:left="1440" w:firstLine="720"/>
        <w:jc w:val="both"/>
        <w:rPr>
          <w:rFonts w:ascii="Arial" w:hAnsi="Arial" w:cs="Arial"/>
          <w:b/>
          <w:i/>
          <w:sz w:val="22"/>
          <w:szCs w:val="22"/>
        </w:rPr>
      </w:pPr>
    </w:p>
    <w:p w:rsidR="008322E4" w:rsidRPr="004452EA" w:rsidRDefault="008322E4" w:rsidP="008322E4">
      <w:pPr>
        <w:tabs>
          <w:tab w:val="left" w:pos="540"/>
        </w:tabs>
        <w:jc w:val="both"/>
        <w:rPr>
          <w:rFonts w:ascii="Arial" w:hAnsi="Arial" w:cs="Arial"/>
          <w:sz w:val="22"/>
          <w:szCs w:val="22"/>
        </w:rPr>
      </w:pPr>
      <w:r w:rsidRPr="004452EA">
        <w:rPr>
          <w:rFonts w:ascii="Arial" w:hAnsi="Arial" w:cs="Arial"/>
          <w:sz w:val="22"/>
          <w:szCs w:val="22"/>
        </w:rPr>
        <w:t>52.</w:t>
      </w:r>
      <w:r w:rsidRPr="004452EA">
        <w:rPr>
          <w:rFonts w:ascii="Arial" w:hAnsi="Arial" w:cs="Arial"/>
          <w:sz w:val="22"/>
          <w:szCs w:val="22"/>
        </w:rPr>
        <w:tab/>
        <w:t xml:space="preserve">Due to circumstances beyond the contract of EUFOR HQ / NHQ SA the Concessionaire may experience the intermittent loss of these utilities. Should there be an interruption of utilities, </w:t>
      </w:r>
      <w:r w:rsidRPr="004452EA">
        <w:rPr>
          <w:rFonts w:ascii="Arial" w:hAnsi="Arial" w:cs="Arial"/>
          <w:sz w:val="22"/>
          <w:szCs w:val="22"/>
        </w:rPr>
        <w:lastRenderedPageBreak/>
        <w:t>the Concessionaire is not entitled to claim against EUFOR HQ / NHQ SA or claim a reduction in the monthly sum.</w:t>
      </w:r>
    </w:p>
    <w:p w:rsidR="008322E4" w:rsidRPr="004452EA" w:rsidRDefault="008322E4" w:rsidP="008322E4">
      <w:pPr>
        <w:jc w:val="both"/>
        <w:rPr>
          <w:rFonts w:ascii="Arial" w:hAnsi="Arial" w:cs="Arial"/>
          <w:b/>
          <w:sz w:val="22"/>
          <w:szCs w:val="22"/>
          <w:u w:val="single"/>
        </w:rPr>
      </w:pPr>
    </w:p>
    <w:p w:rsidR="008322E4" w:rsidRPr="004452EA" w:rsidRDefault="008322E4" w:rsidP="008322E4">
      <w:pPr>
        <w:tabs>
          <w:tab w:val="left" w:pos="540"/>
        </w:tabs>
        <w:jc w:val="both"/>
        <w:rPr>
          <w:rFonts w:ascii="Arial" w:hAnsi="Arial" w:cs="Arial"/>
          <w:sz w:val="22"/>
          <w:szCs w:val="22"/>
        </w:rPr>
      </w:pPr>
      <w:r w:rsidRPr="004452EA">
        <w:rPr>
          <w:rFonts w:ascii="Arial" w:hAnsi="Arial" w:cs="Arial"/>
          <w:i/>
          <w:sz w:val="22"/>
          <w:szCs w:val="22"/>
        </w:rPr>
        <w:t>53</w:t>
      </w:r>
      <w:r w:rsidRPr="004452EA">
        <w:rPr>
          <w:rFonts w:ascii="Arial" w:hAnsi="Arial" w:cs="Arial"/>
          <w:b/>
          <w:i/>
          <w:sz w:val="22"/>
          <w:szCs w:val="22"/>
        </w:rPr>
        <w:t>.</w:t>
      </w:r>
      <w:r w:rsidRPr="004452EA">
        <w:rPr>
          <w:rFonts w:ascii="Arial" w:hAnsi="Arial" w:cs="Arial"/>
          <w:b/>
          <w:i/>
          <w:sz w:val="22"/>
          <w:szCs w:val="22"/>
        </w:rPr>
        <w:tab/>
      </w:r>
      <w:r w:rsidRPr="004452EA">
        <w:rPr>
          <w:rFonts w:ascii="Arial" w:hAnsi="Arial" w:cs="Arial"/>
          <w:b/>
          <w:sz w:val="22"/>
          <w:szCs w:val="22"/>
        </w:rPr>
        <w:t>Fees shall be paid to the HQ CMDT MWA Office located on Camp Bulmer not later than the fifth working day of each month.</w:t>
      </w:r>
      <w:r w:rsidRPr="004452EA">
        <w:rPr>
          <w:rFonts w:ascii="Arial" w:hAnsi="Arial" w:cs="Arial"/>
          <w:sz w:val="22"/>
          <w:szCs w:val="22"/>
        </w:rPr>
        <w:t xml:space="preserve"> HQ CMDT reserves the right to change the monthly fees at the time the contract option is exercised or when theatre wide policies get changed. </w:t>
      </w:r>
    </w:p>
    <w:p w:rsidR="008322E4" w:rsidRPr="004452EA" w:rsidRDefault="008322E4" w:rsidP="008322E4">
      <w:pPr>
        <w:tabs>
          <w:tab w:val="left" w:pos="540"/>
        </w:tabs>
        <w:jc w:val="both"/>
        <w:rPr>
          <w:rFonts w:ascii="Arial" w:hAnsi="Arial" w:cs="Arial"/>
          <w:sz w:val="22"/>
          <w:szCs w:val="22"/>
        </w:rPr>
      </w:pPr>
    </w:p>
    <w:p w:rsidR="008322E4" w:rsidRPr="004452EA" w:rsidRDefault="008322E4" w:rsidP="008322E4">
      <w:pPr>
        <w:tabs>
          <w:tab w:val="left" w:pos="540"/>
        </w:tabs>
        <w:jc w:val="both"/>
        <w:rPr>
          <w:rFonts w:ascii="Arial" w:hAnsi="Arial" w:cs="Arial"/>
          <w:sz w:val="22"/>
          <w:szCs w:val="22"/>
        </w:rPr>
      </w:pPr>
      <w:r w:rsidRPr="004452EA">
        <w:rPr>
          <w:rFonts w:ascii="Arial" w:hAnsi="Arial" w:cs="Arial"/>
          <w:sz w:val="22"/>
          <w:szCs w:val="22"/>
        </w:rPr>
        <w:t>54.</w:t>
      </w:r>
      <w:r w:rsidRPr="004452EA">
        <w:rPr>
          <w:rFonts w:ascii="Arial" w:hAnsi="Arial" w:cs="Arial"/>
          <w:sz w:val="22"/>
          <w:szCs w:val="22"/>
        </w:rPr>
        <w:tab/>
        <w:t>This contract expresses the full agreement of the parties with respect to the concession described herein. The terms of this contract may be modified in writing by mutual consent of both parties.</w:t>
      </w:r>
    </w:p>
    <w:p w:rsidR="008322E4" w:rsidRPr="004452EA" w:rsidRDefault="008322E4" w:rsidP="008322E4">
      <w:pPr>
        <w:tabs>
          <w:tab w:val="left" w:pos="540"/>
        </w:tabs>
        <w:jc w:val="both"/>
        <w:rPr>
          <w:rFonts w:ascii="Arial" w:hAnsi="Arial" w:cs="Arial"/>
          <w:sz w:val="22"/>
          <w:szCs w:val="22"/>
        </w:rPr>
      </w:pPr>
    </w:p>
    <w:p w:rsidR="008322E4" w:rsidRPr="004452EA" w:rsidRDefault="008322E4" w:rsidP="008322E4">
      <w:pPr>
        <w:pStyle w:val="Heading8"/>
        <w:keepLines w:val="0"/>
        <w:spacing w:before="0"/>
        <w:jc w:val="both"/>
        <w:rPr>
          <w:rFonts w:ascii="Arial" w:eastAsia="Times New Roman" w:hAnsi="Arial" w:cs="Arial"/>
          <w:b/>
          <w:color w:val="auto"/>
          <w:sz w:val="22"/>
          <w:szCs w:val="22"/>
          <w:u w:val="single"/>
        </w:rPr>
      </w:pPr>
      <w:proofErr w:type="gramStart"/>
      <w:r w:rsidRPr="004452EA">
        <w:rPr>
          <w:rFonts w:ascii="Arial" w:eastAsia="Times New Roman" w:hAnsi="Arial" w:cs="Arial"/>
          <w:b/>
          <w:color w:val="auto"/>
          <w:sz w:val="22"/>
          <w:szCs w:val="22"/>
          <w:u w:val="single"/>
        </w:rPr>
        <w:t>FISCAL ISSUES.</w:t>
      </w:r>
      <w:proofErr w:type="gramEnd"/>
    </w:p>
    <w:p w:rsidR="008322E4" w:rsidRPr="004452EA" w:rsidRDefault="008322E4" w:rsidP="008322E4">
      <w:pPr>
        <w:jc w:val="both"/>
        <w:rPr>
          <w:rFonts w:ascii="Arial" w:hAnsi="Arial" w:cs="Arial"/>
          <w:sz w:val="22"/>
          <w:szCs w:val="22"/>
        </w:rPr>
      </w:pPr>
    </w:p>
    <w:p w:rsidR="008322E4" w:rsidRPr="004452EA" w:rsidRDefault="008322E4" w:rsidP="008322E4">
      <w:pPr>
        <w:tabs>
          <w:tab w:val="left" w:pos="540"/>
        </w:tabs>
        <w:jc w:val="both"/>
        <w:rPr>
          <w:rFonts w:ascii="Arial" w:hAnsi="Arial" w:cs="Arial"/>
          <w:sz w:val="22"/>
          <w:szCs w:val="22"/>
        </w:rPr>
      </w:pPr>
      <w:r w:rsidRPr="004452EA">
        <w:rPr>
          <w:rFonts w:ascii="Arial" w:hAnsi="Arial" w:cs="Arial"/>
          <w:sz w:val="22"/>
          <w:szCs w:val="22"/>
        </w:rPr>
        <w:t>55.</w:t>
      </w:r>
      <w:r w:rsidRPr="004452EA">
        <w:rPr>
          <w:rFonts w:ascii="Arial" w:hAnsi="Arial" w:cs="Arial"/>
          <w:sz w:val="22"/>
          <w:szCs w:val="22"/>
        </w:rPr>
        <w:tab/>
        <w:t xml:space="preserve">The Concessionaire understands and accepts that all goods or services under their registered activities </w:t>
      </w:r>
      <w:r w:rsidRPr="004452EA">
        <w:rPr>
          <w:rFonts w:ascii="Arial" w:hAnsi="Arial" w:cs="Arial"/>
          <w:b/>
          <w:i/>
          <w:sz w:val="22"/>
          <w:szCs w:val="22"/>
        </w:rPr>
        <w:t>will be Value Added tax (VAT) zero rated.</w:t>
      </w:r>
    </w:p>
    <w:p w:rsidR="008322E4" w:rsidRPr="004452EA" w:rsidRDefault="008322E4" w:rsidP="008322E4">
      <w:pPr>
        <w:rPr>
          <w:rFonts w:ascii="Arial" w:hAnsi="Arial" w:cs="Arial"/>
        </w:rPr>
      </w:pPr>
    </w:p>
    <w:p w:rsidR="008322E4" w:rsidRPr="004452EA" w:rsidRDefault="008322E4" w:rsidP="008322E4">
      <w:pPr>
        <w:rPr>
          <w:rFonts w:ascii="Arial" w:hAnsi="Arial" w:cs="Arial"/>
        </w:rPr>
      </w:pPr>
    </w:p>
    <w:p w:rsidR="008322E4" w:rsidRPr="004452EA" w:rsidRDefault="008322E4" w:rsidP="008322E4">
      <w:pPr>
        <w:jc w:val="both"/>
        <w:rPr>
          <w:rFonts w:ascii="Arial" w:hAnsi="Arial" w:cs="Arial"/>
          <w:sz w:val="22"/>
          <w:szCs w:val="22"/>
        </w:rPr>
      </w:pPr>
    </w:p>
    <w:p w:rsidR="008322E4" w:rsidRPr="004452EA" w:rsidRDefault="008322E4" w:rsidP="008322E4">
      <w:pPr>
        <w:tabs>
          <w:tab w:val="left" w:pos="7850"/>
        </w:tabs>
        <w:ind w:left="360"/>
        <w:jc w:val="both"/>
        <w:rPr>
          <w:rFonts w:ascii="Arial" w:hAnsi="Arial" w:cs="Arial"/>
          <w:sz w:val="22"/>
          <w:szCs w:val="22"/>
        </w:rPr>
      </w:pPr>
      <w:r w:rsidRPr="004452EA">
        <w:rPr>
          <w:rFonts w:ascii="Arial" w:hAnsi="Arial" w:cs="Arial"/>
          <w:sz w:val="22"/>
          <w:szCs w:val="22"/>
        </w:rPr>
        <w:tab/>
      </w:r>
    </w:p>
    <w:p w:rsidR="00963E50" w:rsidRPr="004452EA" w:rsidRDefault="00963E50" w:rsidP="00226742">
      <w:pPr>
        <w:rPr>
          <w:rFonts w:ascii="Arial" w:hAnsi="Arial" w:cs="Arial"/>
        </w:rPr>
      </w:pPr>
    </w:p>
    <w:p w:rsidR="008322E4" w:rsidRPr="004452EA" w:rsidRDefault="008322E4" w:rsidP="00226742">
      <w:pPr>
        <w:rPr>
          <w:rFonts w:ascii="Arial" w:hAnsi="Arial" w:cs="Arial"/>
        </w:rPr>
      </w:pPr>
    </w:p>
    <w:p w:rsidR="008322E4" w:rsidRPr="004452EA" w:rsidRDefault="008322E4" w:rsidP="00226742">
      <w:pPr>
        <w:rPr>
          <w:rFonts w:ascii="Arial" w:hAnsi="Arial" w:cs="Arial"/>
        </w:rPr>
      </w:pPr>
    </w:p>
    <w:p w:rsidR="008322E4" w:rsidRPr="004452EA" w:rsidRDefault="008322E4" w:rsidP="00226742">
      <w:pPr>
        <w:rPr>
          <w:rFonts w:ascii="Arial" w:hAnsi="Arial" w:cs="Arial"/>
        </w:rPr>
        <w:sectPr w:rsidR="008322E4" w:rsidRPr="004452EA">
          <w:footerReference w:type="even" r:id="rId14"/>
          <w:footerReference w:type="default" r:id="rId15"/>
          <w:footerReference w:type="first" r:id="rId16"/>
          <w:pgSz w:w="12240" w:h="15840"/>
          <w:pgMar w:top="1440" w:right="1440" w:bottom="1440" w:left="1440" w:header="720" w:footer="720" w:gutter="0"/>
          <w:cols w:space="720"/>
          <w:docGrid w:linePitch="360"/>
        </w:sectPr>
      </w:pPr>
    </w:p>
    <w:p w:rsidR="00963E50" w:rsidRPr="004452EA" w:rsidRDefault="00963E50" w:rsidP="00226742">
      <w:pPr>
        <w:rPr>
          <w:rFonts w:ascii="Arial" w:hAnsi="Arial" w:cs="Arial"/>
          <w:b/>
          <w:i/>
          <w:sz w:val="40"/>
          <w:szCs w:val="40"/>
        </w:rPr>
      </w:pPr>
      <w:r w:rsidRPr="004452EA">
        <w:rPr>
          <w:rFonts w:ascii="Arial" w:hAnsi="Arial" w:cs="Arial"/>
          <w:b/>
          <w:i/>
          <w:sz w:val="40"/>
          <w:szCs w:val="40"/>
        </w:rPr>
        <w:lastRenderedPageBreak/>
        <w:t>ANNEX B: STATEMENT OF WORK</w:t>
      </w:r>
    </w:p>
    <w:p w:rsidR="00963E50" w:rsidRPr="004452EA" w:rsidRDefault="00963E50" w:rsidP="00226742">
      <w:pPr>
        <w:rPr>
          <w:rFonts w:ascii="Arial" w:hAnsi="Arial" w:cs="Arial"/>
        </w:rPr>
      </w:pPr>
    </w:p>
    <w:p w:rsidR="009C1756" w:rsidRPr="004452EA" w:rsidRDefault="009C1756" w:rsidP="00226742">
      <w:pPr>
        <w:rPr>
          <w:rFonts w:ascii="Arial" w:hAnsi="Arial" w:cs="Arial"/>
        </w:rPr>
      </w:pPr>
    </w:p>
    <w:p w:rsidR="009C1756" w:rsidRPr="004452EA" w:rsidRDefault="009C1756" w:rsidP="009C1756">
      <w:pPr>
        <w:jc w:val="center"/>
        <w:rPr>
          <w:rFonts w:ascii="Arial" w:hAnsi="Arial" w:cs="Arial"/>
          <w:b/>
          <w:sz w:val="28"/>
          <w:szCs w:val="28"/>
        </w:rPr>
      </w:pPr>
      <w:r w:rsidRPr="004452EA">
        <w:rPr>
          <w:rFonts w:ascii="Arial" w:hAnsi="Arial" w:cs="Arial"/>
          <w:b/>
          <w:sz w:val="28"/>
          <w:szCs w:val="28"/>
        </w:rPr>
        <w:t>STATEMENT OF WORK (SOW)</w:t>
      </w:r>
    </w:p>
    <w:p w:rsidR="009C1756" w:rsidRPr="004452EA" w:rsidRDefault="009C1756" w:rsidP="009C1756">
      <w:pPr>
        <w:jc w:val="center"/>
        <w:rPr>
          <w:rFonts w:ascii="Arial" w:hAnsi="Arial" w:cs="Arial"/>
          <w:b/>
          <w:sz w:val="28"/>
          <w:szCs w:val="28"/>
        </w:rPr>
      </w:pPr>
      <w:r w:rsidRPr="004452EA">
        <w:rPr>
          <w:rFonts w:ascii="Arial" w:hAnsi="Arial" w:cs="Arial"/>
          <w:b/>
          <w:sz w:val="28"/>
          <w:szCs w:val="28"/>
        </w:rPr>
        <w:t xml:space="preserve">LOT 1 – BOSNIAN COFFEE </w:t>
      </w:r>
      <w:r w:rsidR="00B2409A" w:rsidRPr="004452EA">
        <w:rPr>
          <w:rFonts w:ascii="Arial" w:hAnsi="Arial" w:cs="Arial"/>
          <w:b/>
          <w:sz w:val="28"/>
          <w:szCs w:val="28"/>
        </w:rPr>
        <w:t>BAR</w:t>
      </w:r>
      <w:r w:rsidRPr="004452EA">
        <w:rPr>
          <w:rFonts w:ascii="Arial" w:hAnsi="Arial" w:cs="Arial"/>
          <w:b/>
          <w:sz w:val="28"/>
          <w:szCs w:val="28"/>
        </w:rPr>
        <w:t xml:space="preserve"> SHOP</w:t>
      </w:r>
    </w:p>
    <w:p w:rsidR="009C1756" w:rsidRPr="004452EA" w:rsidRDefault="009C1756" w:rsidP="009C1756">
      <w:pPr>
        <w:jc w:val="both"/>
        <w:rPr>
          <w:rFonts w:ascii="Arial" w:hAnsi="Arial" w:cs="Arial"/>
        </w:rPr>
      </w:pPr>
    </w:p>
    <w:p w:rsidR="009C1756" w:rsidRPr="004452EA" w:rsidRDefault="009C1756" w:rsidP="009C1756">
      <w:pPr>
        <w:pStyle w:val="BodyTextIndent2"/>
        <w:numPr>
          <w:ilvl w:val="0"/>
          <w:numId w:val="4"/>
        </w:numPr>
        <w:spacing w:after="0" w:line="276" w:lineRule="auto"/>
        <w:jc w:val="both"/>
        <w:rPr>
          <w:rFonts w:ascii="Arial" w:hAnsi="Arial" w:cs="Arial"/>
          <w:sz w:val="22"/>
          <w:szCs w:val="22"/>
        </w:rPr>
      </w:pPr>
      <w:r w:rsidRPr="004452EA">
        <w:rPr>
          <w:rFonts w:ascii="Arial" w:hAnsi="Arial" w:cs="Arial"/>
          <w:sz w:val="22"/>
          <w:szCs w:val="22"/>
        </w:rPr>
        <w:t xml:space="preserve">The HQ Camp Commandant Morale, Welfare and Activities Office is seeking proposal from qualified company for full service/Bosnian Coffee Bar within Camp BUTMIR, includes non-tax-free products: </w:t>
      </w:r>
    </w:p>
    <w:p w:rsidR="009C1756" w:rsidRPr="004452EA" w:rsidRDefault="009C1756" w:rsidP="009C1756">
      <w:pPr>
        <w:pStyle w:val="BodyTextIndent2"/>
        <w:spacing w:after="0" w:line="276" w:lineRule="auto"/>
        <w:jc w:val="both"/>
        <w:rPr>
          <w:rFonts w:ascii="Arial" w:hAnsi="Arial" w:cs="Arial"/>
          <w:sz w:val="22"/>
          <w:szCs w:val="22"/>
        </w:rPr>
      </w:pPr>
    </w:p>
    <w:p w:rsidR="009C1756" w:rsidRPr="004452EA" w:rsidRDefault="009C1756" w:rsidP="009C1756">
      <w:pPr>
        <w:pStyle w:val="BodyTextIndent2"/>
        <w:numPr>
          <w:ilvl w:val="2"/>
          <w:numId w:val="4"/>
        </w:numPr>
        <w:spacing w:after="0" w:line="276" w:lineRule="auto"/>
        <w:rPr>
          <w:rFonts w:ascii="Arial" w:hAnsi="Arial" w:cs="Arial"/>
          <w:sz w:val="22"/>
          <w:szCs w:val="22"/>
        </w:rPr>
      </w:pPr>
      <w:r w:rsidRPr="004452EA">
        <w:rPr>
          <w:rFonts w:ascii="Arial" w:hAnsi="Arial" w:cs="Arial"/>
          <w:sz w:val="22"/>
          <w:szCs w:val="22"/>
        </w:rPr>
        <w:t xml:space="preserve">Various kind of coffees (Bosnian coffee, filter coffee, espresso coffee, </w:t>
      </w:r>
      <w:proofErr w:type="spellStart"/>
      <w:r w:rsidRPr="004452EA">
        <w:rPr>
          <w:rFonts w:ascii="Arial" w:hAnsi="Arial" w:cs="Arial"/>
          <w:sz w:val="22"/>
          <w:szCs w:val="22"/>
        </w:rPr>
        <w:t>etc</w:t>
      </w:r>
      <w:proofErr w:type="spellEnd"/>
      <w:r w:rsidRPr="004452EA">
        <w:rPr>
          <w:rFonts w:ascii="Arial" w:hAnsi="Arial" w:cs="Arial"/>
          <w:sz w:val="22"/>
          <w:szCs w:val="22"/>
        </w:rPr>
        <w:t>)</w:t>
      </w:r>
    </w:p>
    <w:p w:rsidR="009C1756" w:rsidRPr="004452EA" w:rsidRDefault="009C1756" w:rsidP="009C1756">
      <w:pPr>
        <w:pStyle w:val="BodyTextIndent2"/>
        <w:numPr>
          <w:ilvl w:val="2"/>
          <w:numId w:val="4"/>
        </w:numPr>
        <w:spacing w:after="0" w:line="276" w:lineRule="auto"/>
        <w:rPr>
          <w:rFonts w:ascii="Arial" w:hAnsi="Arial" w:cs="Arial"/>
          <w:sz w:val="22"/>
          <w:szCs w:val="22"/>
        </w:rPr>
      </w:pPr>
      <w:r w:rsidRPr="004452EA">
        <w:rPr>
          <w:rFonts w:ascii="Arial" w:hAnsi="Arial" w:cs="Arial"/>
          <w:sz w:val="22"/>
          <w:szCs w:val="22"/>
        </w:rPr>
        <w:t>Various teas (preparation of various types of tea in the traditional way such as green tea, black tea, Mediterranean tea, etc.)</w:t>
      </w:r>
    </w:p>
    <w:p w:rsidR="009C1756" w:rsidRPr="004452EA" w:rsidRDefault="005F6390" w:rsidP="009C1756">
      <w:pPr>
        <w:pStyle w:val="BodyTextIndent2"/>
        <w:numPr>
          <w:ilvl w:val="2"/>
          <w:numId w:val="4"/>
        </w:numPr>
        <w:spacing w:after="0" w:line="276" w:lineRule="auto"/>
        <w:rPr>
          <w:rFonts w:ascii="Arial" w:hAnsi="Arial" w:cs="Arial"/>
          <w:sz w:val="22"/>
          <w:szCs w:val="22"/>
        </w:rPr>
      </w:pPr>
      <w:hyperlink r:id="rId17" w:history="1">
        <w:r w:rsidR="009C1756" w:rsidRPr="004452EA">
          <w:rPr>
            <w:rFonts w:ascii="Arial" w:hAnsi="Arial" w:cs="Arial"/>
            <w:sz w:val="22"/>
            <w:szCs w:val="22"/>
          </w:rPr>
          <w:t>Bosnian</w:t>
        </w:r>
      </w:hyperlink>
      <w:r w:rsidR="009C1756" w:rsidRPr="004452EA">
        <w:rPr>
          <w:rFonts w:ascii="Arial" w:hAnsi="Arial" w:cs="Arial"/>
          <w:sz w:val="22"/>
          <w:szCs w:val="22"/>
        </w:rPr>
        <w:t xml:space="preserve"> cakes and delicacies (Baklava, Tulumba, </w:t>
      </w:r>
      <w:proofErr w:type="spellStart"/>
      <w:r w:rsidR="009C1756" w:rsidRPr="004452EA">
        <w:rPr>
          <w:rFonts w:ascii="Arial" w:hAnsi="Arial" w:cs="Arial"/>
          <w:sz w:val="22"/>
          <w:szCs w:val="22"/>
        </w:rPr>
        <w:t>Kadaif</w:t>
      </w:r>
      <w:proofErr w:type="spellEnd"/>
      <w:r w:rsidR="009C1756" w:rsidRPr="004452EA">
        <w:rPr>
          <w:rFonts w:ascii="Arial" w:hAnsi="Arial" w:cs="Arial"/>
          <w:sz w:val="22"/>
          <w:szCs w:val="22"/>
        </w:rPr>
        <w:t xml:space="preserve">, </w:t>
      </w:r>
      <w:proofErr w:type="spellStart"/>
      <w:r w:rsidR="009C1756" w:rsidRPr="004452EA">
        <w:rPr>
          <w:rFonts w:ascii="Arial" w:hAnsi="Arial" w:cs="Arial"/>
          <w:sz w:val="22"/>
          <w:szCs w:val="22"/>
        </w:rPr>
        <w:t>etc</w:t>
      </w:r>
      <w:proofErr w:type="spellEnd"/>
      <w:r w:rsidR="009C1756" w:rsidRPr="004452EA">
        <w:rPr>
          <w:rFonts w:ascii="Arial" w:hAnsi="Arial" w:cs="Arial"/>
          <w:sz w:val="22"/>
          <w:szCs w:val="22"/>
        </w:rPr>
        <w:t>)</w:t>
      </w:r>
    </w:p>
    <w:p w:rsidR="009C1756" w:rsidRPr="004452EA" w:rsidRDefault="009C1756" w:rsidP="009C1756">
      <w:pPr>
        <w:pStyle w:val="BodyTextIndent2"/>
        <w:numPr>
          <w:ilvl w:val="2"/>
          <w:numId w:val="4"/>
        </w:numPr>
        <w:spacing w:after="0" w:line="276" w:lineRule="auto"/>
        <w:rPr>
          <w:rFonts w:ascii="Arial" w:hAnsi="Arial" w:cs="Arial"/>
          <w:sz w:val="22"/>
          <w:szCs w:val="22"/>
        </w:rPr>
      </w:pPr>
      <w:r w:rsidRPr="004452EA">
        <w:rPr>
          <w:rFonts w:ascii="Arial" w:hAnsi="Arial" w:cs="Arial"/>
          <w:sz w:val="22"/>
          <w:szCs w:val="22"/>
        </w:rPr>
        <w:t xml:space="preserve">Bakery products shall be delivered </w:t>
      </w:r>
      <w:bookmarkStart w:id="4" w:name="_GoBack"/>
      <w:bookmarkEnd w:id="4"/>
      <w:r w:rsidR="00192AC0" w:rsidRPr="004452EA">
        <w:rPr>
          <w:rFonts w:ascii="Arial" w:hAnsi="Arial" w:cs="Arial"/>
          <w:sz w:val="22"/>
          <w:szCs w:val="22"/>
        </w:rPr>
        <w:t>fresh to</w:t>
      </w:r>
      <w:r w:rsidRPr="004452EA">
        <w:rPr>
          <w:rFonts w:ascii="Arial" w:hAnsi="Arial" w:cs="Arial"/>
          <w:sz w:val="22"/>
          <w:szCs w:val="22"/>
        </w:rPr>
        <w:t xml:space="preserve"> the shop on a daily basis.</w:t>
      </w:r>
    </w:p>
    <w:p w:rsidR="009C1756" w:rsidRPr="004452EA" w:rsidRDefault="009C1756" w:rsidP="009C1756">
      <w:pPr>
        <w:pStyle w:val="BodyTextIndent2"/>
        <w:numPr>
          <w:ilvl w:val="2"/>
          <w:numId w:val="4"/>
        </w:numPr>
        <w:spacing w:after="0" w:line="276" w:lineRule="auto"/>
        <w:rPr>
          <w:rFonts w:ascii="Arial" w:hAnsi="Arial" w:cs="Arial"/>
          <w:sz w:val="22"/>
          <w:szCs w:val="22"/>
        </w:rPr>
      </w:pPr>
      <w:r w:rsidRPr="004452EA">
        <w:rPr>
          <w:rFonts w:ascii="Arial" w:hAnsi="Arial" w:cs="Arial"/>
          <w:sz w:val="22"/>
          <w:szCs w:val="22"/>
        </w:rPr>
        <w:t>Free WIFI is recommended.</w:t>
      </w:r>
    </w:p>
    <w:p w:rsidR="009C1756" w:rsidRPr="004452EA" w:rsidRDefault="009C1756" w:rsidP="009C1756">
      <w:pPr>
        <w:pStyle w:val="BodyTextIndent2"/>
        <w:spacing w:after="0" w:line="276" w:lineRule="auto"/>
        <w:ind w:left="0"/>
        <w:rPr>
          <w:rFonts w:ascii="Arial" w:hAnsi="Arial" w:cs="Arial"/>
          <w:sz w:val="22"/>
          <w:szCs w:val="22"/>
        </w:rPr>
      </w:pPr>
    </w:p>
    <w:p w:rsidR="009C1756" w:rsidRPr="004452EA" w:rsidRDefault="009C1756" w:rsidP="009C1756">
      <w:pPr>
        <w:numPr>
          <w:ilvl w:val="0"/>
          <w:numId w:val="4"/>
        </w:numPr>
        <w:spacing w:line="276" w:lineRule="auto"/>
        <w:jc w:val="both"/>
        <w:rPr>
          <w:rFonts w:ascii="Arial" w:hAnsi="Arial" w:cs="Arial"/>
          <w:sz w:val="22"/>
          <w:szCs w:val="22"/>
        </w:rPr>
      </w:pPr>
      <w:r w:rsidRPr="004452EA">
        <w:rPr>
          <w:rFonts w:ascii="Arial" w:hAnsi="Arial" w:cs="Arial"/>
          <w:sz w:val="22"/>
          <w:szCs w:val="22"/>
        </w:rPr>
        <w:t xml:space="preserve">The Concessionaire will operate as a Bosnian Coffee bar shop within Camp </w:t>
      </w:r>
      <w:proofErr w:type="spellStart"/>
      <w:r w:rsidRPr="004452EA">
        <w:rPr>
          <w:rFonts w:ascii="Arial" w:hAnsi="Arial" w:cs="Arial"/>
          <w:sz w:val="22"/>
          <w:szCs w:val="22"/>
        </w:rPr>
        <w:t>Butmir</w:t>
      </w:r>
      <w:proofErr w:type="spellEnd"/>
      <w:r w:rsidRPr="004452EA">
        <w:rPr>
          <w:rFonts w:ascii="Arial" w:hAnsi="Arial" w:cs="Arial"/>
          <w:sz w:val="22"/>
          <w:szCs w:val="22"/>
        </w:rPr>
        <w:t>.</w:t>
      </w:r>
    </w:p>
    <w:p w:rsidR="009C1756" w:rsidRPr="004452EA" w:rsidRDefault="009C1756" w:rsidP="009C1756">
      <w:pPr>
        <w:spacing w:line="276" w:lineRule="auto"/>
        <w:ind w:left="720"/>
        <w:jc w:val="both"/>
        <w:rPr>
          <w:rFonts w:ascii="Arial" w:hAnsi="Arial" w:cs="Arial"/>
          <w:sz w:val="22"/>
          <w:szCs w:val="22"/>
        </w:rPr>
      </w:pPr>
    </w:p>
    <w:p w:rsidR="009C1756" w:rsidRPr="004452EA" w:rsidRDefault="009C1756" w:rsidP="009C1756">
      <w:pPr>
        <w:pStyle w:val="BodyTextIndent2"/>
        <w:numPr>
          <w:ilvl w:val="0"/>
          <w:numId w:val="4"/>
        </w:numPr>
        <w:spacing w:after="0" w:line="276" w:lineRule="auto"/>
        <w:jc w:val="both"/>
        <w:rPr>
          <w:rFonts w:ascii="Arial" w:hAnsi="Arial" w:cs="Arial"/>
          <w:sz w:val="22"/>
          <w:szCs w:val="22"/>
        </w:rPr>
      </w:pPr>
      <w:r w:rsidRPr="004452EA">
        <w:rPr>
          <w:rFonts w:ascii="Arial" w:hAnsi="Arial" w:cs="Arial"/>
          <w:sz w:val="22"/>
          <w:szCs w:val="22"/>
        </w:rPr>
        <w:t>The Concessionaire will not act as NATO/EUFOR agent, or incur any liabilities to NATO/EUFOR.</w:t>
      </w:r>
    </w:p>
    <w:p w:rsidR="009C1756" w:rsidRPr="004452EA" w:rsidRDefault="009C1756" w:rsidP="009C1756">
      <w:pPr>
        <w:pStyle w:val="BodyTextIndent2"/>
        <w:spacing w:after="0" w:line="276" w:lineRule="auto"/>
        <w:ind w:left="0"/>
        <w:jc w:val="both"/>
        <w:rPr>
          <w:rFonts w:ascii="Arial" w:hAnsi="Arial" w:cs="Arial"/>
          <w:sz w:val="22"/>
          <w:szCs w:val="22"/>
        </w:rPr>
      </w:pPr>
    </w:p>
    <w:p w:rsidR="009C1756" w:rsidRPr="004452EA" w:rsidRDefault="009C1756" w:rsidP="009C1756">
      <w:pPr>
        <w:pStyle w:val="BodyTextIndent2"/>
        <w:numPr>
          <w:ilvl w:val="0"/>
          <w:numId w:val="4"/>
        </w:numPr>
        <w:spacing w:after="0" w:line="276" w:lineRule="auto"/>
        <w:jc w:val="both"/>
        <w:rPr>
          <w:rFonts w:ascii="Arial" w:hAnsi="Arial" w:cs="Arial"/>
          <w:sz w:val="22"/>
          <w:szCs w:val="22"/>
        </w:rPr>
      </w:pPr>
      <w:r w:rsidRPr="004452EA">
        <w:rPr>
          <w:rFonts w:ascii="Arial" w:hAnsi="Arial" w:cs="Arial"/>
          <w:sz w:val="22"/>
          <w:szCs w:val="22"/>
        </w:rPr>
        <w:t>The Concessionaire will operate under its own personality. Concessionaires are requested to have a court registration.</w:t>
      </w:r>
    </w:p>
    <w:p w:rsidR="009C1756" w:rsidRPr="004452EA" w:rsidRDefault="009C1756" w:rsidP="009C1756">
      <w:pPr>
        <w:pStyle w:val="BodyTextIndent2"/>
        <w:spacing w:after="0" w:line="276" w:lineRule="auto"/>
        <w:ind w:left="0"/>
        <w:jc w:val="both"/>
        <w:rPr>
          <w:rFonts w:ascii="Arial" w:hAnsi="Arial" w:cs="Arial"/>
          <w:sz w:val="22"/>
          <w:szCs w:val="22"/>
        </w:rPr>
      </w:pPr>
    </w:p>
    <w:p w:rsidR="009C1756" w:rsidRPr="004452EA" w:rsidRDefault="009C1756" w:rsidP="009C1756">
      <w:pPr>
        <w:pStyle w:val="BodyTextIndent2"/>
        <w:numPr>
          <w:ilvl w:val="0"/>
          <w:numId w:val="4"/>
        </w:numPr>
        <w:spacing w:after="0" w:line="276" w:lineRule="auto"/>
        <w:jc w:val="both"/>
        <w:rPr>
          <w:rFonts w:ascii="Arial" w:hAnsi="Arial" w:cs="Arial"/>
          <w:sz w:val="22"/>
          <w:szCs w:val="22"/>
        </w:rPr>
      </w:pPr>
      <w:r w:rsidRPr="004452EA">
        <w:rPr>
          <w:rFonts w:ascii="Arial" w:hAnsi="Arial" w:cs="Arial"/>
          <w:sz w:val="22"/>
          <w:szCs w:val="22"/>
        </w:rPr>
        <w:t xml:space="preserve">The Concessionaire shall employ suitable qualified personnel for their business. </w:t>
      </w:r>
    </w:p>
    <w:p w:rsidR="009C1756" w:rsidRPr="004452EA" w:rsidRDefault="009C1756" w:rsidP="009C1756">
      <w:pPr>
        <w:pStyle w:val="BodyTextIndent2"/>
        <w:spacing w:after="0" w:line="276" w:lineRule="auto"/>
        <w:ind w:left="0"/>
        <w:jc w:val="both"/>
        <w:rPr>
          <w:rFonts w:ascii="Arial" w:hAnsi="Arial" w:cs="Arial"/>
          <w:sz w:val="22"/>
          <w:szCs w:val="22"/>
        </w:rPr>
      </w:pPr>
    </w:p>
    <w:p w:rsidR="009C1756" w:rsidRPr="004452EA" w:rsidRDefault="009C1756" w:rsidP="009C1756">
      <w:pPr>
        <w:pStyle w:val="BodyTextIndent2"/>
        <w:numPr>
          <w:ilvl w:val="0"/>
          <w:numId w:val="4"/>
        </w:numPr>
        <w:spacing w:after="0" w:line="276" w:lineRule="auto"/>
        <w:jc w:val="both"/>
        <w:rPr>
          <w:rFonts w:ascii="Arial" w:hAnsi="Arial" w:cs="Arial"/>
          <w:sz w:val="22"/>
          <w:szCs w:val="22"/>
        </w:rPr>
      </w:pPr>
      <w:r w:rsidRPr="004452EA">
        <w:rPr>
          <w:rFonts w:ascii="Arial" w:hAnsi="Arial" w:cs="Arial"/>
          <w:sz w:val="22"/>
          <w:szCs w:val="22"/>
        </w:rPr>
        <w:t>The Concessionaire will be responsible to present proof of 3</w:t>
      </w:r>
      <w:r w:rsidRPr="004452EA">
        <w:rPr>
          <w:rFonts w:ascii="Arial" w:hAnsi="Arial" w:cs="Arial"/>
          <w:sz w:val="22"/>
          <w:szCs w:val="22"/>
          <w:vertAlign w:val="superscript"/>
        </w:rPr>
        <w:t>rd</w:t>
      </w:r>
      <w:r w:rsidRPr="004452EA">
        <w:rPr>
          <w:rFonts w:ascii="Arial" w:hAnsi="Arial" w:cs="Arial"/>
          <w:sz w:val="22"/>
          <w:szCs w:val="22"/>
        </w:rPr>
        <w:t xml:space="preserve"> party liability insurance. </w:t>
      </w:r>
    </w:p>
    <w:p w:rsidR="009C1756" w:rsidRPr="004452EA" w:rsidRDefault="009C1756" w:rsidP="009C1756">
      <w:pPr>
        <w:pStyle w:val="BodyTextIndent2"/>
        <w:spacing w:after="0" w:line="276" w:lineRule="auto"/>
        <w:ind w:left="0"/>
        <w:jc w:val="both"/>
        <w:rPr>
          <w:rFonts w:ascii="Arial" w:hAnsi="Arial" w:cs="Arial"/>
          <w:sz w:val="22"/>
          <w:szCs w:val="22"/>
        </w:rPr>
      </w:pPr>
    </w:p>
    <w:p w:rsidR="009C1756" w:rsidRPr="004452EA" w:rsidRDefault="009C1756" w:rsidP="009C1756">
      <w:pPr>
        <w:pStyle w:val="BodyTextIndent2"/>
        <w:numPr>
          <w:ilvl w:val="0"/>
          <w:numId w:val="4"/>
        </w:numPr>
        <w:spacing w:after="0" w:line="276" w:lineRule="auto"/>
        <w:jc w:val="both"/>
        <w:rPr>
          <w:rFonts w:ascii="Arial" w:hAnsi="Arial" w:cs="Arial"/>
          <w:sz w:val="22"/>
          <w:szCs w:val="22"/>
        </w:rPr>
      </w:pPr>
      <w:r w:rsidRPr="004452EA">
        <w:rPr>
          <w:rFonts w:ascii="Arial" w:hAnsi="Arial" w:cs="Arial"/>
          <w:sz w:val="22"/>
          <w:szCs w:val="22"/>
        </w:rPr>
        <w:t>The Concessionaire’s employees will comply with HQ Security policy through the MWA Office</w:t>
      </w:r>
    </w:p>
    <w:p w:rsidR="009C1756" w:rsidRPr="004452EA" w:rsidRDefault="009C1756" w:rsidP="009C1756">
      <w:pPr>
        <w:pStyle w:val="BodyTextIndent2"/>
        <w:spacing w:after="0" w:line="276" w:lineRule="auto"/>
        <w:ind w:left="0"/>
        <w:jc w:val="both"/>
        <w:rPr>
          <w:rFonts w:ascii="Arial" w:hAnsi="Arial" w:cs="Arial"/>
          <w:sz w:val="22"/>
          <w:szCs w:val="22"/>
        </w:rPr>
      </w:pPr>
    </w:p>
    <w:p w:rsidR="009C1756" w:rsidRPr="004452EA" w:rsidRDefault="009C1756" w:rsidP="009C1756">
      <w:pPr>
        <w:pStyle w:val="BodyTextIndent2"/>
        <w:numPr>
          <w:ilvl w:val="0"/>
          <w:numId w:val="4"/>
        </w:numPr>
        <w:spacing w:after="0" w:line="276" w:lineRule="auto"/>
        <w:jc w:val="both"/>
        <w:rPr>
          <w:rFonts w:ascii="Arial" w:hAnsi="Arial" w:cs="Arial"/>
          <w:bCs/>
          <w:sz w:val="22"/>
          <w:szCs w:val="22"/>
        </w:rPr>
      </w:pPr>
      <w:r w:rsidRPr="004452EA">
        <w:rPr>
          <w:rFonts w:ascii="Arial" w:hAnsi="Arial" w:cs="Arial"/>
          <w:bCs/>
          <w:sz w:val="22"/>
          <w:szCs w:val="22"/>
        </w:rPr>
        <w:t>Proposal for hours of operation: every day in the week, opening at 1000hrs and closing time at 2000hrs. These hours of operation will be decided in accordance with tender’s results.</w:t>
      </w:r>
    </w:p>
    <w:p w:rsidR="009C1756" w:rsidRPr="004452EA" w:rsidRDefault="009C1756" w:rsidP="009C1756">
      <w:pPr>
        <w:pStyle w:val="BodyTextIndent2"/>
        <w:spacing w:after="0" w:line="276" w:lineRule="auto"/>
        <w:ind w:left="0"/>
        <w:jc w:val="both"/>
        <w:rPr>
          <w:rFonts w:ascii="Arial" w:hAnsi="Arial" w:cs="Arial"/>
          <w:bCs/>
          <w:sz w:val="22"/>
          <w:szCs w:val="22"/>
        </w:rPr>
      </w:pPr>
    </w:p>
    <w:p w:rsidR="009C1756" w:rsidRPr="004452EA" w:rsidRDefault="009C1756" w:rsidP="009C1756">
      <w:pPr>
        <w:pStyle w:val="BodyTextIndent"/>
        <w:numPr>
          <w:ilvl w:val="0"/>
          <w:numId w:val="4"/>
        </w:numPr>
        <w:spacing w:after="0" w:line="276" w:lineRule="auto"/>
        <w:jc w:val="both"/>
        <w:rPr>
          <w:rFonts w:ascii="Arial" w:hAnsi="Arial" w:cs="Arial"/>
          <w:sz w:val="22"/>
          <w:szCs w:val="22"/>
        </w:rPr>
      </w:pPr>
      <w:r w:rsidRPr="004452EA">
        <w:rPr>
          <w:rFonts w:ascii="Arial" w:hAnsi="Arial" w:cs="Arial"/>
          <w:sz w:val="22"/>
          <w:szCs w:val="22"/>
        </w:rPr>
        <w:t xml:space="preserve">Price of service: </w:t>
      </w:r>
    </w:p>
    <w:p w:rsidR="009C1756" w:rsidRPr="004452EA" w:rsidRDefault="009C1756" w:rsidP="009C1756">
      <w:pPr>
        <w:pStyle w:val="BodyTextIndent"/>
        <w:spacing w:after="0" w:line="276" w:lineRule="auto"/>
        <w:ind w:left="720"/>
        <w:jc w:val="both"/>
        <w:rPr>
          <w:rFonts w:ascii="Arial" w:hAnsi="Arial" w:cs="Arial"/>
          <w:bCs/>
          <w:sz w:val="22"/>
          <w:szCs w:val="22"/>
        </w:rPr>
      </w:pPr>
      <w:r w:rsidRPr="004452EA">
        <w:rPr>
          <w:rFonts w:ascii="Arial" w:hAnsi="Arial" w:cs="Arial"/>
          <w:sz w:val="22"/>
          <w:szCs w:val="22"/>
        </w:rPr>
        <w:t xml:space="preserve">Prices should be posted in obvious view of customers. </w:t>
      </w:r>
      <w:r w:rsidRPr="004452EA">
        <w:rPr>
          <w:rFonts w:ascii="Arial" w:hAnsi="Arial" w:cs="Arial"/>
          <w:bCs/>
          <w:sz w:val="22"/>
          <w:szCs w:val="22"/>
        </w:rPr>
        <w:t xml:space="preserve">All customers have to receive the proper receipt/till receipt for items purchased in the premises otherwise the goods or services will be free of charge. </w:t>
      </w:r>
    </w:p>
    <w:p w:rsidR="009C1756" w:rsidRPr="004452EA" w:rsidRDefault="009C1756" w:rsidP="009C1756">
      <w:pPr>
        <w:pStyle w:val="BodyTextIndent"/>
        <w:spacing w:after="0" w:line="276" w:lineRule="auto"/>
        <w:ind w:left="720"/>
        <w:jc w:val="both"/>
        <w:rPr>
          <w:rFonts w:ascii="Arial" w:hAnsi="Arial" w:cs="Arial"/>
          <w:bCs/>
          <w:sz w:val="22"/>
          <w:szCs w:val="22"/>
        </w:rPr>
      </w:pPr>
    </w:p>
    <w:p w:rsidR="009C1756" w:rsidRPr="004452EA" w:rsidRDefault="009C1756" w:rsidP="009C1756">
      <w:pPr>
        <w:numPr>
          <w:ilvl w:val="0"/>
          <w:numId w:val="4"/>
        </w:numPr>
        <w:spacing w:line="276" w:lineRule="auto"/>
        <w:jc w:val="both"/>
        <w:rPr>
          <w:rFonts w:ascii="Arial" w:hAnsi="Arial" w:cs="Arial"/>
          <w:sz w:val="22"/>
          <w:szCs w:val="22"/>
        </w:rPr>
      </w:pPr>
      <w:r w:rsidRPr="004452EA">
        <w:rPr>
          <w:rFonts w:ascii="Arial" w:hAnsi="Arial" w:cs="Arial"/>
          <w:sz w:val="22"/>
          <w:szCs w:val="22"/>
        </w:rPr>
        <w:t xml:space="preserve">The payment for premises will be done in line with current MWA Policy; which includes rental fees and utilities fee. The payment will commence with the </w:t>
      </w:r>
      <w:r w:rsidRPr="004452EA">
        <w:rPr>
          <w:rFonts w:ascii="Arial" w:hAnsi="Arial" w:cs="Arial"/>
          <w:sz w:val="22"/>
          <w:szCs w:val="22"/>
          <w:u w:val="single"/>
        </w:rPr>
        <w:t>occupying of the premises.</w:t>
      </w:r>
      <w:r w:rsidRPr="004452EA">
        <w:rPr>
          <w:rFonts w:ascii="Arial" w:hAnsi="Arial" w:cs="Arial"/>
          <w:sz w:val="22"/>
          <w:szCs w:val="22"/>
        </w:rPr>
        <w:t xml:space="preserve"> The Concessionaire will be requested to make the monthly rental payment to </w:t>
      </w:r>
      <w:r w:rsidRPr="004452EA">
        <w:rPr>
          <w:rFonts w:ascii="Arial" w:hAnsi="Arial" w:cs="Arial"/>
          <w:sz w:val="22"/>
          <w:szCs w:val="22"/>
        </w:rPr>
        <w:lastRenderedPageBreak/>
        <w:t>MWA Office even in the event that service is out of order or the premise is closed for renovation.</w:t>
      </w:r>
    </w:p>
    <w:p w:rsidR="009C1756" w:rsidRPr="004452EA" w:rsidRDefault="009C1756" w:rsidP="009C1756">
      <w:pPr>
        <w:spacing w:line="276" w:lineRule="auto"/>
        <w:ind w:left="720"/>
        <w:jc w:val="both"/>
        <w:rPr>
          <w:rFonts w:ascii="Arial" w:hAnsi="Arial" w:cs="Arial"/>
          <w:sz w:val="22"/>
          <w:szCs w:val="22"/>
        </w:rPr>
      </w:pPr>
    </w:p>
    <w:p w:rsidR="009C1756" w:rsidRPr="004452EA" w:rsidRDefault="009C1756" w:rsidP="009C1756">
      <w:pPr>
        <w:numPr>
          <w:ilvl w:val="0"/>
          <w:numId w:val="4"/>
        </w:numPr>
        <w:spacing w:line="276" w:lineRule="auto"/>
        <w:jc w:val="both"/>
        <w:rPr>
          <w:rFonts w:ascii="Arial" w:hAnsi="Arial" w:cs="Arial"/>
          <w:sz w:val="22"/>
          <w:szCs w:val="22"/>
        </w:rPr>
      </w:pPr>
      <w:r w:rsidRPr="004452EA">
        <w:rPr>
          <w:rFonts w:ascii="Arial" w:hAnsi="Arial" w:cs="Arial"/>
          <w:sz w:val="22"/>
          <w:szCs w:val="22"/>
        </w:rPr>
        <w:t>The monthly payments for MWA rental fee and utility fee will be in accordance with the current contract terms.</w:t>
      </w:r>
    </w:p>
    <w:p w:rsidR="009C1756" w:rsidRPr="004452EA" w:rsidRDefault="009C1756" w:rsidP="009C1756">
      <w:pPr>
        <w:spacing w:line="276" w:lineRule="auto"/>
        <w:ind w:left="720"/>
        <w:jc w:val="both"/>
        <w:rPr>
          <w:rFonts w:ascii="Arial" w:hAnsi="Arial" w:cs="Arial"/>
          <w:sz w:val="22"/>
          <w:szCs w:val="22"/>
        </w:rPr>
      </w:pPr>
    </w:p>
    <w:p w:rsidR="009C1756" w:rsidRPr="004452EA" w:rsidRDefault="009C1756" w:rsidP="009C1756">
      <w:pPr>
        <w:numPr>
          <w:ilvl w:val="0"/>
          <w:numId w:val="4"/>
        </w:numPr>
        <w:spacing w:line="276" w:lineRule="auto"/>
        <w:jc w:val="both"/>
        <w:rPr>
          <w:rFonts w:ascii="Arial" w:hAnsi="Arial" w:cs="Arial"/>
          <w:sz w:val="22"/>
          <w:szCs w:val="22"/>
        </w:rPr>
      </w:pPr>
      <w:r w:rsidRPr="004452EA">
        <w:rPr>
          <w:rFonts w:ascii="Arial" w:hAnsi="Arial" w:cs="Arial"/>
          <w:sz w:val="22"/>
          <w:szCs w:val="22"/>
          <w:u w:val="single"/>
        </w:rPr>
        <w:t>The Concessionaire will be required to pay three month of rent as a deposit upon opening of the contract. This amount will be repaid on termination of the contract.</w:t>
      </w:r>
      <w:r w:rsidRPr="004452EA">
        <w:rPr>
          <w:rFonts w:ascii="Arial" w:hAnsi="Arial" w:cs="Arial"/>
          <w:sz w:val="22"/>
          <w:szCs w:val="22"/>
        </w:rPr>
        <w:t xml:space="preserve"> The Concessionaire may split the amount into three parts and pay it within the first four month.</w:t>
      </w:r>
    </w:p>
    <w:p w:rsidR="009C1756" w:rsidRPr="004452EA" w:rsidRDefault="009C1756" w:rsidP="009C1756">
      <w:pPr>
        <w:spacing w:line="276" w:lineRule="auto"/>
        <w:ind w:left="720"/>
        <w:jc w:val="both"/>
        <w:rPr>
          <w:rFonts w:ascii="Arial" w:hAnsi="Arial" w:cs="Arial"/>
          <w:sz w:val="22"/>
          <w:szCs w:val="22"/>
        </w:rPr>
      </w:pPr>
    </w:p>
    <w:p w:rsidR="009C1756" w:rsidRPr="004452EA" w:rsidRDefault="009C1756" w:rsidP="009C1756">
      <w:pPr>
        <w:numPr>
          <w:ilvl w:val="0"/>
          <w:numId w:val="4"/>
        </w:numPr>
        <w:spacing w:line="276" w:lineRule="auto"/>
        <w:jc w:val="both"/>
        <w:rPr>
          <w:rFonts w:ascii="Arial" w:hAnsi="Arial" w:cs="Arial"/>
          <w:sz w:val="22"/>
          <w:szCs w:val="22"/>
        </w:rPr>
      </w:pPr>
      <w:r w:rsidRPr="004452EA">
        <w:rPr>
          <w:rFonts w:ascii="Arial" w:hAnsi="Arial" w:cs="Arial"/>
          <w:sz w:val="22"/>
          <w:szCs w:val="22"/>
        </w:rPr>
        <w:t>The Concessionaire will not be authorized to sell their business to other companies or establish any partnership without prior request and approval of the HQ Camp Commandant.</w:t>
      </w:r>
    </w:p>
    <w:p w:rsidR="009C1756" w:rsidRPr="004452EA" w:rsidRDefault="009C1756" w:rsidP="009C1756">
      <w:pPr>
        <w:spacing w:line="276" w:lineRule="auto"/>
        <w:ind w:left="720"/>
        <w:jc w:val="both"/>
        <w:rPr>
          <w:rFonts w:ascii="Arial" w:hAnsi="Arial" w:cs="Arial"/>
          <w:sz w:val="22"/>
          <w:szCs w:val="22"/>
        </w:rPr>
      </w:pPr>
    </w:p>
    <w:p w:rsidR="009C1756" w:rsidRPr="004452EA" w:rsidRDefault="009C1756" w:rsidP="009C1756">
      <w:pPr>
        <w:numPr>
          <w:ilvl w:val="0"/>
          <w:numId w:val="4"/>
        </w:numPr>
        <w:spacing w:line="276" w:lineRule="auto"/>
        <w:jc w:val="both"/>
        <w:rPr>
          <w:rFonts w:ascii="Arial" w:hAnsi="Arial" w:cs="Arial"/>
          <w:sz w:val="22"/>
          <w:szCs w:val="22"/>
        </w:rPr>
      </w:pPr>
      <w:r w:rsidRPr="004452EA">
        <w:rPr>
          <w:rFonts w:ascii="Arial" w:hAnsi="Arial" w:cs="Arial"/>
          <w:sz w:val="22"/>
          <w:szCs w:val="22"/>
        </w:rPr>
        <w:t>The Concessionaire will be required to comply with all general contract conditions of the HQ Camp Commandant/MWA.</w:t>
      </w:r>
    </w:p>
    <w:p w:rsidR="009C1756" w:rsidRPr="004452EA" w:rsidRDefault="009C1756" w:rsidP="009C1756">
      <w:pPr>
        <w:spacing w:line="276" w:lineRule="auto"/>
        <w:ind w:left="720"/>
        <w:jc w:val="both"/>
        <w:rPr>
          <w:rFonts w:ascii="Arial" w:hAnsi="Arial" w:cs="Arial"/>
          <w:sz w:val="22"/>
          <w:szCs w:val="22"/>
        </w:rPr>
      </w:pPr>
    </w:p>
    <w:p w:rsidR="009C1756" w:rsidRPr="004452EA" w:rsidRDefault="009C1756" w:rsidP="009C1756">
      <w:pPr>
        <w:numPr>
          <w:ilvl w:val="0"/>
          <w:numId w:val="4"/>
        </w:numPr>
        <w:spacing w:line="276" w:lineRule="auto"/>
        <w:jc w:val="both"/>
        <w:rPr>
          <w:rFonts w:ascii="Arial" w:hAnsi="Arial" w:cs="Arial"/>
          <w:sz w:val="22"/>
          <w:szCs w:val="22"/>
        </w:rPr>
      </w:pPr>
      <w:r w:rsidRPr="004452EA">
        <w:rPr>
          <w:rFonts w:ascii="Arial" w:hAnsi="Arial" w:cs="Arial"/>
          <w:sz w:val="22"/>
          <w:szCs w:val="22"/>
        </w:rPr>
        <w:t>Any possible Concessionaire issues will have to be addressed through authorized HQ Camp Commandant Office (S1 and MWA). If the issues tackles legal question it will have to be addressed to Legal Office.</w:t>
      </w:r>
    </w:p>
    <w:p w:rsidR="009C1756" w:rsidRPr="004452EA" w:rsidRDefault="009C1756" w:rsidP="009C1756">
      <w:pPr>
        <w:pStyle w:val="ListParagraph"/>
        <w:spacing w:line="276" w:lineRule="auto"/>
        <w:jc w:val="both"/>
        <w:rPr>
          <w:rFonts w:ascii="Arial" w:hAnsi="Arial" w:cs="Arial"/>
          <w:bCs/>
          <w:sz w:val="22"/>
          <w:szCs w:val="22"/>
        </w:rPr>
      </w:pPr>
    </w:p>
    <w:p w:rsidR="009A2B36" w:rsidRPr="004452EA" w:rsidRDefault="009A2B36" w:rsidP="009A2B36">
      <w:pPr>
        <w:numPr>
          <w:ilvl w:val="0"/>
          <w:numId w:val="4"/>
        </w:numPr>
        <w:spacing w:line="276" w:lineRule="auto"/>
        <w:jc w:val="both"/>
        <w:rPr>
          <w:rFonts w:ascii="Arial" w:hAnsi="Arial" w:cs="Arial"/>
          <w:sz w:val="22"/>
          <w:szCs w:val="22"/>
        </w:rPr>
      </w:pPr>
      <w:r w:rsidRPr="004452EA">
        <w:rPr>
          <w:rFonts w:ascii="Arial" w:hAnsi="Arial" w:cs="Arial"/>
          <w:bCs/>
          <w:sz w:val="22"/>
          <w:szCs w:val="22"/>
        </w:rPr>
        <w:t xml:space="preserve">Management plan: </w:t>
      </w:r>
      <w:r w:rsidRPr="004452EA">
        <w:rPr>
          <w:rFonts w:ascii="Arial" w:hAnsi="Arial" w:cs="Arial"/>
          <w:sz w:val="22"/>
          <w:szCs w:val="22"/>
        </w:rPr>
        <w:t>The management plan must specify the methods and resources to be used by the company for the performance of the service:</w:t>
      </w:r>
    </w:p>
    <w:p w:rsidR="009A2B36" w:rsidRPr="004452EA" w:rsidRDefault="009A2B36" w:rsidP="009A2B36">
      <w:pPr>
        <w:spacing w:line="276" w:lineRule="auto"/>
        <w:jc w:val="both"/>
        <w:rPr>
          <w:rFonts w:ascii="Arial" w:hAnsi="Arial" w:cs="Arial"/>
          <w:sz w:val="22"/>
          <w:szCs w:val="22"/>
        </w:rPr>
      </w:pPr>
    </w:p>
    <w:p w:rsidR="009A2B36" w:rsidRPr="004452EA" w:rsidRDefault="009A2B36" w:rsidP="009A2B36">
      <w:pPr>
        <w:numPr>
          <w:ilvl w:val="0"/>
          <w:numId w:val="5"/>
        </w:numPr>
        <w:spacing w:line="276" w:lineRule="auto"/>
        <w:jc w:val="both"/>
        <w:rPr>
          <w:rFonts w:ascii="Arial" w:hAnsi="Arial" w:cs="Arial"/>
          <w:sz w:val="22"/>
          <w:szCs w:val="22"/>
        </w:rPr>
      </w:pPr>
      <w:r w:rsidRPr="004452EA">
        <w:rPr>
          <w:rFonts w:ascii="Arial" w:hAnsi="Arial" w:cs="Arial"/>
          <w:sz w:val="22"/>
          <w:szCs w:val="22"/>
        </w:rPr>
        <w:t xml:space="preserve">An outline of the approach proposed for contract implementation. </w:t>
      </w:r>
    </w:p>
    <w:p w:rsidR="009A2B36" w:rsidRPr="004452EA" w:rsidRDefault="009A2B36" w:rsidP="009A2B36">
      <w:pPr>
        <w:numPr>
          <w:ilvl w:val="0"/>
          <w:numId w:val="5"/>
        </w:numPr>
        <w:spacing w:line="276" w:lineRule="auto"/>
        <w:jc w:val="both"/>
        <w:rPr>
          <w:rFonts w:ascii="Arial" w:hAnsi="Arial" w:cs="Arial"/>
          <w:sz w:val="22"/>
          <w:szCs w:val="22"/>
        </w:rPr>
      </w:pPr>
      <w:r w:rsidRPr="004452EA">
        <w:rPr>
          <w:rFonts w:ascii="Arial" w:hAnsi="Arial" w:cs="Arial"/>
          <w:sz w:val="22"/>
          <w:szCs w:val="22"/>
        </w:rPr>
        <w:t>The expected number of personnel required in the performance of the service, all staff must have basic knowledge of English, suitable and qualified for their business.</w:t>
      </w:r>
    </w:p>
    <w:p w:rsidR="009A2B36" w:rsidRPr="004452EA" w:rsidRDefault="009A2B36" w:rsidP="009A2B36">
      <w:pPr>
        <w:numPr>
          <w:ilvl w:val="0"/>
          <w:numId w:val="5"/>
        </w:numPr>
        <w:spacing w:line="276" w:lineRule="auto"/>
        <w:jc w:val="both"/>
        <w:rPr>
          <w:rFonts w:ascii="Arial" w:hAnsi="Arial" w:cs="Arial"/>
          <w:sz w:val="22"/>
          <w:szCs w:val="22"/>
        </w:rPr>
      </w:pPr>
      <w:r w:rsidRPr="004452EA">
        <w:rPr>
          <w:rFonts w:ascii="Arial" w:hAnsi="Arial" w:cs="Arial"/>
          <w:sz w:val="22"/>
          <w:szCs w:val="22"/>
        </w:rPr>
        <w:t>A description of the experience of the company in running this service. Company shall provide references from companies where they have carried out similar contracts.</w:t>
      </w:r>
    </w:p>
    <w:p w:rsidR="009A2B36" w:rsidRPr="004452EA" w:rsidRDefault="009A2B36" w:rsidP="009A2B36">
      <w:pPr>
        <w:numPr>
          <w:ilvl w:val="0"/>
          <w:numId w:val="5"/>
        </w:numPr>
        <w:spacing w:line="276" w:lineRule="auto"/>
        <w:jc w:val="both"/>
        <w:rPr>
          <w:rFonts w:ascii="Arial" w:hAnsi="Arial" w:cs="Arial"/>
          <w:sz w:val="22"/>
          <w:szCs w:val="22"/>
        </w:rPr>
      </w:pPr>
      <w:r w:rsidRPr="004452EA">
        <w:rPr>
          <w:rFonts w:ascii="Arial" w:hAnsi="Arial" w:cs="Arial"/>
          <w:sz w:val="22"/>
          <w:szCs w:val="22"/>
        </w:rPr>
        <w:t>Company’s Plan to ensure health and hygiene requirements to meet for commercial service facility.</w:t>
      </w:r>
    </w:p>
    <w:p w:rsidR="009C1756" w:rsidRPr="004452EA" w:rsidRDefault="009C1756" w:rsidP="009C1756">
      <w:pPr>
        <w:spacing w:line="276" w:lineRule="auto"/>
        <w:ind w:firstLine="360"/>
        <w:jc w:val="both"/>
        <w:rPr>
          <w:rFonts w:ascii="Arial" w:hAnsi="Arial" w:cs="Arial"/>
          <w:sz w:val="22"/>
          <w:szCs w:val="22"/>
        </w:rPr>
      </w:pPr>
    </w:p>
    <w:p w:rsidR="009C1756" w:rsidRPr="004452EA" w:rsidRDefault="009C1756" w:rsidP="009C1756">
      <w:pPr>
        <w:spacing w:line="276" w:lineRule="auto"/>
        <w:ind w:firstLine="360"/>
        <w:jc w:val="both"/>
        <w:rPr>
          <w:rFonts w:ascii="Arial" w:hAnsi="Arial" w:cs="Arial"/>
          <w:sz w:val="22"/>
          <w:szCs w:val="22"/>
        </w:rPr>
      </w:pPr>
    </w:p>
    <w:p w:rsidR="00B2409A" w:rsidRPr="004452EA" w:rsidRDefault="00B2409A" w:rsidP="00226742">
      <w:pPr>
        <w:rPr>
          <w:rFonts w:ascii="Arial" w:hAnsi="Arial" w:cs="Arial"/>
        </w:rPr>
      </w:pPr>
    </w:p>
    <w:p w:rsidR="00B2409A" w:rsidRPr="004452EA" w:rsidRDefault="00B2409A" w:rsidP="00226742">
      <w:pPr>
        <w:rPr>
          <w:rFonts w:ascii="Arial" w:hAnsi="Arial" w:cs="Arial"/>
        </w:rPr>
      </w:pPr>
    </w:p>
    <w:p w:rsidR="00B2409A" w:rsidRPr="004452EA" w:rsidRDefault="00B2409A" w:rsidP="00226742">
      <w:pPr>
        <w:rPr>
          <w:rFonts w:ascii="Arial" w:hAnsi="Arial" w:cs="Arial"/>
        </w:rPr>
      </w:pPr>
    </w:p>
    <w:p w:rsidR="00B2409A" w:rsidRPr="004452EA" w:rsidRDefault="00B2409A" w:rsidP="00226742">
      <w:pPr>
        <w:rPr>
          <w:rFonts w:ascii="Arial" w:hAnsi="Arial" w:cs="Arial"/>
        </w:rPr>
      </w:pPr>
    </w:p>
    <w:p w:rsidR="00B2409A" w:rsidRPr="004452EA" w:rsidRDefault="00B2409A" w:rsidP="00226742">
      <w:pPr>
        <w:rPr>
          <w:rFonts w:ascii="Arial" w:hAnsi="Arial" w:cs="Arial"/>
        </w:rPr>
      </w:pPr>
    </w:p>
    <w:p w:rsidR="00B2409A" w:rsidRPr="004452EA" w:rsidRDefault="00B2409A" w:rsidP="00226742">
      <w:pPr>
        <w:rPr>
          <w:rFonts w:ascii="Arial" w:hAnsi="Arial" w:cs="Arial"/>
        </w:rPr>
      </w:pPr>
    </w:p>
    <w:p w:rsidR="00B2409A" w:rsidRPr="004452EA" w:rsidRDefault="00B2409A" w:rsidP="00226742">
      <w:pPr>
        <w:rPr>
          <w:rFonts w:ascii="Arial" w:hAnsi="Arial" w:cs="Arial"/>
        </w:rPr>
      </w:pPr>
    </w:p>
    <w:p w:rsidR="00B2409A" w:rsidRPr="004452EA" w:rsidRDefault="00B2409A" w:rsidP="00226742">
      <w:pPr>
        <w:rPr>
          <w:rFonts w:ascii="Arial" w:hAnsi="Arial" w:cs="Arial"/>
        </w:rPr>
      </w:pPr>
    </w:p>
    <w:p w:rsidR="00B2409A" w:rsidRPr="004452EA" w:rsidRDefault="00B2409A" w:rsidP="00226742">
      <w:pPr>
        <w:rPr>
          <w:rFonts w:ascii="Arial" w:hAnsi="Arial" w:cs="Arial"/>
        </w:rPr>
      </w:pPr>
    </w:p>
    <w:p w:rsidR="00B2409A" w:rsidRPr="004452EA" w:rsidRDefault="00B2409A" w:rsidP="00226742">
      <w:pPr>
        <w:rPr>
          <w:rFonts w:ascii="Arial" w:hAnsi="Arial" w:cs="Arial"/>
        </w:rPr>
      </w:pPr>
    </w:p>
    <w:p w:rsidR="00B2409A" w:rsidRPr="004452EA" w:rsidRDefault="00B2409A" w:rsidP="00B2409A">
      <w:pPr>
        <w:jc w:val="center"/>
        <w:rPr>
          <w:rFonts w:ascii="Arial" w:hAnsi="Arial" w:cs="Arial"/>
          <w:b/>
          <w:sz w:val="32"/>
          <w:szCs w:val="32"/>
        </w:rPr>
      </w:pPr>
      <w:r w:rsidRPr="004452EA">
        <w:rPr>
          <w:rFonts w:ascii="Arial" w:hAnsi="Arial" w:cs="Arial"/>
          <w:b/>
          <w:sz w:val="32"/>
          <w:szCs w:val="32"/>
        </w:rPr>
        <w:lastRenderedPageBreak/>
        <w:t xml:space="preserve">STATEMENT OF WORK FOR </w:t>
      </w:r>
    </w:p>
    <w:p w:rsidR="00B2409A" w:rsidRPr="004452EA" w:rsidRDefault="00B2409A" w:rsidP="00B2409A">
      <w:pPr>
        <w:jc w:val="center"/>
        <w:rPr>
          <w:rFonts w:ascii="Arial" w:hAnsi="Arial" w:cs="Arial"/>
          <w:b/>
          <w:sz w:val="32"/>
          <w:szCs w:val="32"/>
        </w:rPr>
      </w:pPr>
      <w:r w:rsidRPr="004452EA">
        <w:rPr>
          <w:rFonts w:ascii="Arial" w:hAnsi="Arial" w:cs="Arial"/>
          <w:b/>
          <w:sz w:val="32"/>
          <w:szCs w:val="32"/>
        </w:rPr>
        <w:t>LOT 2- MILITARY PX</w:t>
      </w:r>
    </w:p>
    <w:p w:rsidR="00B2409A" w:rsidRPr="004452EA" w:rsidRDefault="00B2409A" w:rsidP="00B2409A">
      <w:pPr>
        <w:rPr>
          <w:rFonts w:ascii="Arial" w:hAnsi="Arial" w:cs="Arial"/>
        </w:rPr>
      </w:pPr>
    </w:p>
    <w:p w:rsidR="00B2409A" w:rsidRPr="004452EA" w:rsidRDefault="00B2409A" w:rsidP="0074750C">
      <w:pPr>
        <w:pStyle w:val="ListParagraph"/>
        <w:numPr>
          <w:ilvl w:val="0"/>
          <w:numId w:val="7"/>
        </w:numPr>
        <w:spacing w:line="276" w:lineRule="auto"/>
        <w:jc w:val="both"/>
        <w:rPr>
          <w:rFonts w:ascii="Arial" w:hAnsi="Arial" w:cs="Arial"/>
          <w:sz w:val="22"/>
          <w:szCs w:val="22"/>
        </w:rPr>
      </w:pPr>
      <w:r w:rsidRPr="004452EA">
        <w:rPr>
          <w:rFonts w:ascii="Arial" w:hAnsi="Arial" w:cs="Arial"/>
          <w:sz w:val="22"/>
          <w:szCs w:val="22"/>
        </w:rPr>
        <w:t xml:space="preserve">The HQ Camp Commandant Morale, Welfare and Activities Office is seeking proposal from qualified company for full service/military shop within Camp </w:t>
      </w:r>
      <w:proofErr w:type="spellStart"/>
      <w:r w:rsidRPr="004452EA">
        <w:rPr>
          <w:rFonts w:ascii="Arial" w:hAnsi="Arial" w:cs="Arial"/>
          <w:sz w:val="22"/>
          <w:szCs w:val="22"/>
        </w:rPr>
        <w:t>Butmir</w:t>
      </w:r>
      <w:proofErr w:type="spellEnd"/>
      <w:r w:rsidRPr="004452EA">
        <w:rPr>
          <w:rFonts w:ascii="Arial" w:hAnsi="Arial" w:cs="Arial"/>
          <w:sz w:val="22"/>
          <w:szCs w:val="22"/>
        </w:rPr>
        <w:t>, includes following tax-free products: military, para-military and sports products per under-mentioned categories :</w:t>
      </w:r>
    </w:p>
    <w:p w:rsidR="00B2409A" w:rsidRPr="004452EA" w:rsidRDefault="00B2409A" w:rsidP="0074750C">
      <w:pPr>
        <w:numPr>
          <w:ilvl w:val="2"/>
          <w:numId w:val="7"/>
        </w:numPr>
        <w:tabs>
          <w:tab w:val="num" w:pos="2340"/>
        </w:tabs>
        <w:spacing w:line="276" w:lineRule="auto"/>
        <w:ind w:left="2340"/>
        <w:jc w:val="both"/>
        <w:rPr>
          <w:rFonts w:ascii="Arial" w:hAnsi="Arial" w:cs="Arial"/>
          <w:sz w:val="22"/>
          <w:szCs w:val="22"/>
        </w:rPr>
      </w:pPr>
      <w:r w:rsidRPr="004452EA">
        <w:rPr>
          <w:rFonts w:ascii="Arial" w:hAnsi="Arial" w:cs="Arial"/>
          <w:sz w:val="22"/>
          <w:szCs w:val="22"/>
        </w:rPr>
        <w:t>Clothing</w:t>
      </w:r>
    </w:p>
    <w:p w:rsidR="00B2409A" w:rsidRPr="004452EA" w:rsidRDefault="005F6390" w:rsidP="0074750C">
      <w:pPr>
        <w:numPr>
          <w:ilvl w:val="2"/>
          <w:numId w:val="7"/>
        </w:numPr>
        <w:tabs>
          <w:tab w:val="num" w:pos="2340"/>
        </w:tabs>
        <w:spacing w:line="276" w:lineRule="auto"/>
        <w:ind w:left="2340"/>
        <w:jc w:val="both"/>
        <w:rPr>
          <w:rFonts w:ascii="Arial" w:hAnsi="Arial" w:cs="Arial"/>
          <w:sz w:val="22"/>
          <w:szCs w:val="22"/>
        </w:rPr>
      </w:pPr>
      <w:hyperlink r:id="rId18" w:history="1">
        <w:r w:rsidR="00B2409A" w:rsidRPr="004452EA">
          <w:rPr>
            <w:rFonts w:ascii="Arial" w:hAnsi="Arial" w:cs="Arial"/>
            <w:sz w:val="22"/>
            <w:szCs w:val="22"/>
          </w:rPr>
          <w:t>Cooking, Eating, and Sleeping</w:t>
        </w:r>
      </w:hyperlink>
    </w:p>
    <w:p w:rsidR="00B2409A" w:rsidRPr="004452EA" w:rsidRDefault="005F6390" w:rsidP="0074750C">
      <w:pPr>
        <w:numPr>
          <w:ilvl w:val="2"/>
          <w:numId w:val="7"/>
        </w:numPr>
        <w:tabs>
          <w:tab w:val="num" w:pos="2340"/>
        </w:tabs>
        <w:spacing w:line="276" w:lineRule="auto"/>
        <w:ind w:left="2340"/>
        <w:jc w:val="both"/>
        <w:rPr>
          <w:rFonts w:ascii="Arial" w:hAnsi="Arial" w:cs="Arial"/>
          <w:sz w:val="22"/>
          <w:szCs w:val="22"/>
        </w:rPr>
      </w:pPr>
      <w:hyperlink r:id="rId19" w:history="1">
        <w:proofErr w:type="spellStart"/>
        <w:r w:rsidR="00B2409A" w:rsidRPr="004452EA">
          <w:rPr>
            <w:rFonts w:ascii="Arial" w:hAnsi="Arial" w:cs="Arial"/>
            <w:sz w:val="22"/>
            <w:szCs w:val="22"/>
          </w:rPr>
          <w:t>Fieldgear</w:t>
        </w:r>
        <w:proofErr w:type="spellEnd"/>
      </w:hyperlink>
    </w:p>
    <w:p w:rsidR="00B2409A" w:rsidRPr="004452EA" w:rsidRDefault="005F6390" w:rsidP="0074750C">
      <w:pPr>
        <w:numPr>
          <w:ilvl w:val="2"/>
          <w:numId w:val="7"/>
        </w:numPr>
        <w:tabs>
          <w:tab w:val="num" w:pos="2340"/>
        </w:tabs>
        <w:spacing w:line="276" w:lineRule="auto"/>
        <w:ind w:left="2340"/>
        <w:jc w:val="both"/>
        <w:rPr>
          <w:rFonts w:ascii="Arial" w:hAnsi="Arial" w:cs="Arial"/>
          <w:sz w:val="22"/>
          <w:szCs w:val="22"/>
        </w:rPr>
      </w:pPr>
      <w:hyperlink r:id="rId20" w:history="1">
        <w:r w:rsidR="00B2409A" w:rsidRPr="004452EA">
          <w:rPr>
            <w:rFonts w:ascii="Arial" w:hAnsi="Arial" w:cs="Arial"/>
            <w:sz w:val="22"/>
            <w:szCs w:val="22"/>
          </w:rPr>
          <w:t>Glasses</w:t>
        </w:r>
      </w:hyperlink>
    </w:p>
    <w:p w:rsidR="00B2409A" w:rsidRPr="004452EA" w:rsidRDefault="005F6390" w:rsidP="0074750C">
      <w:pPr>
        <w:numPr>
          <w:ilvl w:val="2"/>
          <w:numId w:val="7"/>
        </w:numPr>
        <w:tabs>
          <w:tab w:val="num" w:pos="2340"/>
        </w:tabs>
        <w:spacing w:line="276" w:lineRule="auto"/>
        <w:ind w:left="2340"/>
        <w:jc w:val="both"/>
        <w:rPr>
          <w:rFonts w:ascii="Arial" w:hAnsi="Arial" w:cs="Arial"/>
          <w:sz w:val="22"/>
          <w:szCs w:val="22"/>
        </w:rPr>
      </w:pPr>
      <w:hyperlink r:id="rId21" w:history="1">
        <w:r w:rsidR="00B2409A" w:rsidRPr="004452EA">
          <w:rPr>
            <w:rFonts w:ascii="Arial" w:hAnsi="Arial" w:cs="Arial"/>
            <w:sz w:val="22"/>
            <w:szCs w:val="22"/>
          </w:rPr>
          <w:t>Hydration</w:t>
        </w:r>
      </w:hyperlink>
    </w:p>
    <w:p w:rsidR="00B2409A" w:rsidRPr="004452EA" w:rsidRDefault="005F6390" w:rsidP="0074750C">
      <w:pPr>
        <w:numPr>
          <w:ilvl w:val="2"/>
          <w:numId w:val="7"/>
        </w:numPr>
        <w:tabs>
          <w:tab w:val="num" w:pos="2340"/>
        </w:tabs>
        <w:spacing w:line="276" w:lineRule="auto"/>
        <w:ind w:left="2340"/>
        <w:jc w:val="both"/>
        <w:rPr>
          <w:rFonts w:ascii="Arial" w:hAnsi="Arial" w:cs="Arial"/>
          <w:sz w:val="22"/>
          <w:szCs w:val="22"/>
        </w:rPr>
      </w:pPr>
      <w:hyperlink r:id="rId22" w:history="1">
        <w:r w:rsidR="00B2409A" w:rsidRPr="004452EA">
          <w:rPr>
            <w:rFonts w:ascii="Arial" w:hAnsi="Arial" w:cs="Arial"/>
            <w:sz w:val="22"/>
            <w:szCs w:val="22"/>
          </w:rPr>
          <w:t>Knives and Tools</w:t>
        </w:r>
      </w:hyperlink>
    </w:p>
    <w:p w:rsidR="00B2409A" w:rsidRPr="004452EA" w:rsidRDefault="005F6390" w:rsidP="0074750C">
      <w:pPr>
        <w:numPr>
          <w:ilvl w:val="2"/>
          <w:numId w:val="7"/>
        </w:numPr>
        <w:tabs>
          <w:tab w:val="num" w:pos="2340"/>
        </w:tabs>
        <w:spacing w:line="276" w:lineRule="auto"/>
        <w:ind w:left="2340"/>
        <w:jc w:val="both"/>
        <w:rPr>
          <w:rFonts w:ascii="Arial" w:hAnsi="Arial" w:cs="Arial"/>
          <w:sz w:val="22"/>
          <w:szCs w:val="22"/>
        </w:rPr>
      </w:pPr>
      <w:hyperlink r:id="rId23" w:history="1">
        <w:r w:rsidR="00B2409A" w:rsidRPr="004452EA">
          <w:rPr>
            <w:rFonts w:ascii="Arial" w:hAnsi="Arial" w:cs="Arial"/>
            <w:sz w:val="22"/>
            <w:szCs w:val="22"/>
          </w:rPr>
          <w:t>Lights</w:t>
        </w:r>
      </w:hyperlink>
    </w:p>
    <w:p w:rsidR="00B2409A" w:rsidRPr="004452EA" w:rsidRDefault="005F6390" w:rsidP="0074750C">
      <w:pPr>
        <w:numPr>
          <w:ilvl w:val="2"/>
          <w:numId w:val="7"/>
        </w:numPr>
        <w:tabs>
          <w:tab w:val="num" w:pos="2340"/>
        </w:tabs>
        <w:spacing w:line="276" w:lineRule="auto"/>
        <w:ind w:left="2340"/>
        <w:jc w:val="both"/>
        <w:rPr>
          <w:rFonts w:ascii="Arial" w:hAnsi="Arial" w:cs="Arial"/>
          <w:sz w:val="22"/>
          <w:szCs w:val="22"/>
        </w:rPr>
      </w:pPr>
      <w:hyperlink r:id="rId24" w:history="1">
        <w:r w:rsidR="00B2409A" w:rsidRPr="004452EA">
          <w:rPr>
            <w:rFonts w:ascii="Arial" w:hAnsi="Arial" w:cs="Arial"/>
            <w:sz w:val="22"/>
            <w:szCs w:val="22"/>
          </w:rPr>
          <w:t>Navigation</w:t>
        </w:r>
      </w:hyperlink>
    </w:p>
    <w:p w:rsidR="00B2409A" w:rsidRPr="004452EA" w:rsidRDefault="005F6390" w:rsidP="0074750C">
      <w:pPr>
        <w:numPr>
          <w:ilvl w:val="2"/>
          <w:numId w:val="7"/>
        </w:numPr>
        <w:tabs>
          <w:tab w:val="num" w:pos="2340"/>
        </w:tabs>
        <w:spacing w:line="276" w:lineRule="auto"/>
        <w:ind w:left="2340"/>
        <w:jc w:val="both"/>
        <w:rPr>
          <w:rFonts w:ascii="Arial" w:hAnsi="Arial" w:cs="Arial"/>
          <w:sz w:val="22"/>
          <w:szCs w:val="22"/>
        </w:rPr>
      </w:pPr>
      <w:hyperlink r:id="rId25" w:history="1">
        <w:r w:rsidR="00B2409A" w:rsidRPr="004452EA">
          <w:rPr>
            <w:rFonts w:ascii="Arial" w:hAnsi="Arial" w:cs="Arial"/>
            <w:sz w:val="22"/>
            <w:szCs w:val="22"/>
          </w:rPr>
          <w:t>Outdoor and Off Time</w:t>
        </w:r>
      </w:hyperlink>
      <w:r w:rsidR="00B2409A" w:rsidRPr="004452EA">
        <w:rPr>
          <w:rFonts w:ascii="Arial" w:hAnsi="Arial" w:cs="Arial"/>
          <w:sz w:val="22"/>
          <w:szCs w:val="22"/>
        </w:rPr>
        <w:t>/leisure</w:t>
      </w:r>
    </w:p>
    <w:p w:rsidR="00B2409A" w:rsidRPr="004452EA" w:rsidRDefault="005F6390" w:rsidP="0074750C">
      <w:pPr>
        <w:numPr>
          <w:ilvl w:val="2"/>
          <w:numId w:val="7"/>
        </w:numPr>
        <w:tabs>
          <w:tab w:val="num" w:pos="2340"/>
        </w:tabs>
        <w:spacing w:line="276" w:lineRule="auto"/>
        <w:ind w:left="2340"/>
        <w:jc w:val="both"/>
        <w:rPr>
          <w:rFonts w:ascii="Arial" w:hAnsi="Arial" w:cs="Arial"/>
          <w:sz w:val="22"/>
          <w:szCs w:val="22"/>
        </w:rPr>
      </w:pPr>
      <w:hyperlink r:id="rId26" w:history="1">
        <w:r w:rsidR="00B2409A" w:rsidRPr="004452EA">
          <w:rPr>
            <w:rFonts w:ascii="Arial" w:hAnsi="Arial" w:cs="Arial"/>
            <w:sz w:val="22"/>
            <w:szCs w:val="22"/>
          </w:rPr>
          <w:t>Rucksacks and Bags</w:t>
        </w:r>
      </w:hyperlink>
    </w:p>
    <w:p w:rsidR="00B2409A" w:rsidRPr="004452EA" w:rsidRDefault="005F6390" w:rsidP="0074750C">
      <w:pPr>
        <w:numPr>
          <w:ilvl w:val="2"/>
          <w:numId w:val="7"/>
        </w:numPr>
        <w:tabs>
          <w:tab w:val="num" w:pos="2340"/>
        </w:tabs>
        <w:spacing w:line="276" w:lineRule="auto"/>
        <w:ind w:left="2340"/>
        <w:jc w:val="both"/>
        <w:rPr>
          <w:rFonts w:ascii="Arial" w:hAnsi="Arial" w:cs="Arial"/>
          <w:sz w:val="22"/>
          <w:szCs w:val="22"/>
        </w:rPr>
      </w:pPr>
      <w:hyperlink r:id="rId27" w:history="1">
        <w:r w:rsidR="00B2409A" w:rsidRPr="004452EA">
          <w:rPr>
            <w:rFonts w:ascii="Arial" w:hAnsi="Arial" w:cs="Arial"/>
            <w:sz w:val="22"/>
            <w:szCs w:val="22"/>
          </w:rPr>
          <w:t>Shoes</w:t>
        </w:r>
      </w:hyperlink>
    </w:p>
    <w:p w:rsidR="00B2409A" w:rsidRPr="004452EA" w:rsidRDefault="005F6390" w:rsidP="0074750C">
      <w:pPr>
        <w:numPr>
          <w:ilvl w:val="2"/>
          <w:numId w:val="7"/>
        </w:numPr>
        <w:tabs>
          <w:tab w:val="num" w:pos="2340"/>
        </w:tabs>
        <w:spacing w:line="276" w:lineRule="auto"/>
        <w:ind w:left="2340"/>
        <w:jc w:val="both"/>
        <w:rPr>
          <w:rFonts w:ascii="Arial" w:hAnsi="Arial" w:cs="Arial"/>
          <w:sz w:val="22"/>
          <w:szCs w:val="22"/>
        </w:rPr>
      </w:pPr>
      <w:hyperlink r:id="rId28" w:history="1">
        <w:r w:rsidR="00B2409A" w:rsidRPr="004452EA">
          <w:rPr>
            <w:rFonts w:ascii="Arial" w:hAnsi="Arial" w:cs="Arial"/>
            <w:sz w:val="22"/>
            <w:szCs w:val="22"/>
          </w:rPr>
          <w:t>Watches</w:t>
        </w:r>
      </w:hyperlink>
    </w:p>
    <w:p w:rsidR="00B2409A" w:rsidRPr="004452EA" w:rsidRDefault="005F6390" w:rsidP="0074750C">
      <w:pPr>
        <w:numPr>
          <w:ilvl w:val="2"/>
          <w:numId w:val="7"/>
        </w:numPr>
        <w:tabs>
          <w:tab w:val="num" w:pos="2340"/>
        </w:tabs>
        <w:spacing w:line="276" w:lineRule="auto"/>
        <w:ind w:left="2340"/>
        <w:jc w:val="both"/>
        <w:rPr>
          <w:rFonts w:ascii="Arial" w:hAnsi="Arial" w:cs="Arial"/>
          <w:sz w:val="22"/>
          <w:szCs w:val="22"/>
        </w:rPr>
      </w:pPr>
      <w:hyperlink r:id="rId29" w:history="1">
        <w:r w:rsidR="00B2409A" w:rsidRPr="004452EA">
          <w:rPr>
            <w:rFonts w:ascii="Arial" w:hAnsi="Arial" w:cs="Arial"/>
            <w:sz w:val="22"/>
            <w:szCs w:val="22"/>
          </w:rPr>
          <w:t>Weapon Accessories</w:t>
        </w:r>
      </w:hyperlink>
    </w:p>
    <w:p w:rsidR="00B2409A" w:rsidRPr="004452EA" w:rsidRDefault="00B2409A" w:rsidP="00B2409A">
      <w:pPr>
        <w:spacing w:line="276" w:lineRule="auto"/>
        <w:jc w:val="both"/>
        <w:rPr>
          <w:rFonts w:ascii="Arial" w:hAnsi="Arial" w:cs="Arial"/>
          <w:sz w:val="22"/>
          <w:szCs w:val="22"/>
        </w:rPr>
      </w:pPr>
    </w:p>
    <w:p w:rsidR="00B2409A" w:rsidRPr="004452EA" w:rsidRDefault="00B2409A" w:rsidP="0074750C">
      <w:pPr>
        <w:numPr>
          <w:ilvl w:val="0"/>
          <w:numId w:val="7"/>
        </w:numPr>
        <w:tabs>
          <w:tab w:val="num" w:pos="720"/>
        </w:tabs>
        <w:spacing w:line="276" w:lineRule="auto"/>
        <w:jc w:val="both"/>
        <w:rPr>
          <w:rFonts w:ascii="Arial" w:hAnsi="Arial" w:cs="Arial"/>
          <w:sz w:val="22"/>
          <w:szCs w:val="22"/>
        </w:rPr>
      </w:pPr>
      <w:r w:rsidRPr="004452EA">
        <w:rPr>
          <w:rFonts w:ascii="Arial" w:hAnsi="Arial" w:cs="Arial"/>
          <w:sz w:val="22"/>
          <w:szCs w:val="22"/>
        </w:rPr>
        <w:t xml:space="preserve">The Concessionaire will operate as a Military shop within Camp </w:t>
      </w:r>
      <w:proofErr w:type="spellStart"/>
      <w:r w:rsidRPr="004452EA">
        <w:rPr>
          <w:rFonts w:ascii="Arial" w:hAnsi="Arial" w:cs="Arial"/>
          <w:sz w:val="22"/>
          <w:szCs w:val="22"/>
        </w:rPr>
        <w:t>Butmir</w:t>
      </w:r>
      <w:proofErr w:type="spellEnd"/>
      <w:r w:rsidRPr="004452EA">
        <w:rPr>
          <w:rFonts w:ascii="Arial" w:hAnsi="Arial" w:cs="Arial"/>
          <w:sz w:val="22"/>
          <w:szCs w:val="22"/>
        </w:rPr>
        <w:t>.</w:t>
      </w:r>
    </w:p>
    <w:p w:rsidR="00B2409A" w:rsidRPr="004452EA" w:rsidRDefault="00B2409A" w:rsidP="00B2409A">
      <w:pPr>
        <w:spacing w:line="276" w:lineRule="auto"/>
        <w:ind w:left="720"/>
        <w:jc w:val="both"/>
        <w:rPr>
          <w:rFonts w:ascii="Arial" w:hAnsi="Arial" w:cs="Arial"/>
          <w:sz w:val="22"/>
          <w:szCs w:val="22"/>
        </w:rPr>
      </w:pPr>
    </w:p>
    <w:p w:rsidR="00B2409A" w:rsidRPr="004452EA" w:rsidRDefault="00B2409A" w:rsidP="0074750C">
      <w:pPr>
        <w:numPr>
          <w:ilvl w:val="0"/>
          <w:numId w:val="7"/>
        </w:numPr>
        <w:tabs>
          <w:tab w:val="num" w:pos="720"/>
        </w:tabs>
        <w:spacing w:line="276" w:lineRule="auto"/>
        <w:jc w:val="both"/>
        <w:rPr>
          <w:rFonts w:ascii="Arial" w:hAnsi="Arial" w:cs="Arial"/>
          <w:sz w:val="22"/>
          <w:szCs w:val="22"/>
        </w:rPr>
      </w:pPr>
      <w:r w:rsidRPr="004452EA">
        <w:rPr>
          <w:rFonts w:ascii="Arial" w:hAnsi="Arial" w:cs="Arial"/>
          <w:sz w:val="22"/>
          <w:szCs w:val="22"/>
        </w:rPr>
        <w:t>The Concessionaire will not act as NATO/EUFOR agent, or incur any liabilities to NATO/EUFOR.</w:t>
      </w:r>
    </w:p>
    <w:p w:rsidR="0074750C" w:rsidRPr="004452EA" w:rsidRDefault="0074750C" w:rsidP="0074750C">
      <w:pPr>
        <w:pStyle w:val="ListParagraph"/>
        <w:rPr>
          <w:rFonts w:ascii="Arial" w:hAnsi="Arial" w:cs="Arial"/>
          <w:sz w:val="22"/>
          <w:szCs w:val="22"/>
        </w:rPr>
      </w:pPr>
    </w:p>
    <w:p w:rsidR="0074750C" w:rsidRPr="004452EA" w:rsidRDefault="0074750C" w:rsidP="0074750C">
      <w:pPr>
        <w:pStyle w:val="BodyTextIndent2"/>
        <w:numPr>
          <w:ilvl w:val="0"/>
          <w:numId w:val="7"/>
        </w:numPr>
        <w:spacing w:after="0" w:line="276" w:lineRule="auto"/>
        <w:jc w:val="both"/>
        <w:rPr>
          <w:rFonts w:ascii="Arial" w:hAnsi="Arial" w:cs="Arial"/>
          <w:sz w:val="22"/>
          <w:szCs w:val="22"/>
        </w:rPr>
      </w:pPr>
      <w:r w:rsidRPr="004452EA">
        <w:rPr>
          <w:rFonts w:ascii="Arial" w:hAnsi="Arial" w:cs="Arial"/>
          <w:sz w:val="22"/>
          <w:szCs w:val="22"/>
        </w:rPr>
        <w:t>The Concessionaire will operate under its own personality. Concessionaires are requested to have a court registration.</w:t>
      </w:r>
    </w:p>
    <w:p w:rsidR="0074750C" w:rsidRPr="004452EA" w:rsidRDefault="0074750C" w:rsidP="0074750C">
      <w:pPr>
        <w:pStyle w:val="ListParagraph"/>
        <w:rPr>
          <w:rFonts w:ascii="Arial" w:hAnsi="Arial" w:cs="Arial"/>
          <w:sz w:val="22"/>
          <w:szCs w:val="22"/>
        </w:rPr>
      </w:pPr>
    </w:p>
    <w:p w:rsidR="0074750C" w:rsidRPr="004452EA" w:rsidRDefault="0074750C" w:rsidP="0074750C">
      <w:pPr>
        <w:pStyle w:val="BodyTextIndent2"/>
        <w:numPr>
          <w:ilvl w:val="0"/>
          <w:numId w:val="7"/>
        </w:numPr>
        <w:spacing w:after="0" w:line="276" w:lineRule="auto"/>
        <w:jc w:val="both"/>
        <w:rPr>
          <w:rFonts w:ascii="Arial" w:hAnsi="Arial" w:cs="Arial"/>
          <w:sz w:val="22"/>
          <w:szCs w:val="22"/>
        </w:rPr>
      </w:pPr>
      <w:r w:rsidRPr="004452EA">
        <w:rPr>
          <w:rFonts w:ascii="Arial" w:hAnsi="Arial" w:cs="Arial"/>
          <w:sz w:val="22"/>
          <w:szCs w:val="22"/>
        </w:rPr>
        <w:t>The Concessionaire shall employ suitable qualified personnel for their business.</w:t>
      </w:r>
    </w:p>
    <w:p w:rsidR="00B2409A" w:rsidRPr="004452EA" w:rsidRDefault="00B2409A" w:rsidP="002741D7">
      <w:pPr>
        <w:pStyle w:val="ListParagraph"/>
        <w:rPr>
          <w:rFonts w:ascii="Arial" w:hAnsi="Arial" w:cs="Arial"/>
          <w:sz w:val="22"/>
          <w:szCs w:val="22"/>
        </w:rPr>
      </w:pPr>
    </w:p>
    <w:p w:rsidR="00B2409A" w:rsidRPr="004452EA" w:rsidRDefault="00B2409A" w:rsidP="0074750C">
      <w:pPr>
        <w:numPr>
          <w:ilvl w:val="0"/>
          <w:numId w:val="7"/>
        </w:numPr>
        <w:tabs>
          <w:tab w:val="num" w:pos="720"/>
        </w:tabs>
        <w:spacing w:line="276" w:lineRule="auto"/>
        <w:jc w:val="both"/>
        <w:rPr>
          <w:rFonts w:ascii="Arial" w:hAnsi="Arial" w:cs="Arial"/>
          <w:sz w:val="22"/>
          <w:szCs w:val="22"/>
        </w:rPr>
      </w:pPr>
      <w:r w:rsidRPr="004452EA">
        <w:rPr>
          <w:rFonts w:ascii="Arial" w:hAnsi="Arial" w:cs="Arial"/>
          <w:sz w:val="22"/>
          <w:szCs w:val="22"/>
        </w:rPr>
        <w:t>The Concessionaire will be responsible to present proof of 3</w:t>
      </w:r>
      <w:r w:rsidRPr="004452EA">
        <w:rPr>
          <w:rFonts w:ascii="Arial" w:hAnsi="Arial" w:cs="Arial"/>
          <w:sz w:val="22"/>
          <w:szCs w:val="22"/>
          <w:vertAlign w:val="superscript"/>
        </w:rPr>
        <w:t>rd</w:t>
      </w:r>
      <w:r w:rsidRPr="004452EA">
        <w:rPr>
          <w:rFonts w:ascii="Arial" w:hAnsi="Arial" w:cs="Arial"/>
          <w:sz w:val="22"/>
          <w:szCs w:val="22"/>
        </w:rPr>
        <w:t xml:space="preserve"> party liability insurance</w:t>
      </w:r>
      <w:r w:rsidR="0074750C" w:rsidRPr="004452EA">
        <w:rPr>
          <w:rFonts w:ascii="Arial" w:hAnsi="Arial" w:cs="Arial"/>
          <w:sz w:val="22"/>
          <w:szCs w:val="22"/>
        </w:rPr>
        <w:t>.</w:t>
      </w:r>
      <w:r w:rsidRPr="004452EA">
        <w:rPr>
          <w:rFonts w:ascii="Arial" w:hAnsi="Arial" w:cs="Arial"/>
          <w:sz w:val="22"/>
          <w:szCs w:val="22"/>
        </w:rPr>
        <w:t xml:space="preserve"> </w:t>
      </w:r>
    </w:p>
    <w:p w:rsidR="00B2409A" w:rsidRPr="004452EA" w:rsidRDefault="00B2409A" w:rsidP="002741D7">
      <w:pPr>
        <w:pStyle w:val="ListParagraph"/>
        <w:rPr>
          <w:rFonts w:ascii="Arial" w:hAnsi="Arial" w:cs="Arial"/>
          <w:sz w:val="22"/>
          <w:szCs w:val="22"/>
        </w:rPr>
      </w:pPr>
    </w:p>
    <w:p w:rsidR="00B2409A" w:rsidRPr="004452EA" w:rsidRDefault="00B2409A" w:rsidP="0074750C">
      <w:pPr>
        <w:numPr>
          <w:ilvl w:val="0"/>
          <w:numId w:val="7"/>
        </w:numPr>
        <w:tabs>
          <w:tab w:val="num" w:pos="720"/>
        </w:tabs>
        <w:spacing w:line="276" w:lineRule="auto"/>
        <w:jc w:val="both"/>
        <w:rPr>
          <w:rFonts w:ascii="Arial" w:hAnsi="Arial" w:cs="Arial"/>
          <w:sz w:val="22"/>
          <w:szCs w:val="22"/>
        </w:rPr>
      </w:pPr>
      <w:r w:rsidRPr="004452EA">
        <w:rPr>
          <w:rFonts w:ascii="Arial" w:hAnsi="Arial" w:cs="Arial"/>
          <w:sz w:val="22"/>
          <w:szCs w:val="22"/>
        </w:rPr>
        <w:t>The Concessionaire’s employees will comply with HQ Security policy through the MWA Office</w:t>
      </w:r>
    </w:p>
    <w:p w:rsidR="00B2409A" w:rsidRPr="004452EA" w:rsidRDefault="00B2409A" w:rsidP="002741D7">
      <w:pPr>
        <w:pStyle w:val="ListParagraph"/>
        <w:rPr>
          <w:rFonts w:ascii="Arial" w:hAnsi="Arial" w:cs="Arial"/>
          <w:sz w:val="22"/>
          <w:szCs w:val="22"/>
        </w:rPr>
      </w:pPr>
    </w:p>
    <w:p w:rsidR="00B2409A" w:rsidRPr="004452EA" w:rsidRDefault="00B2409A" w:rsidP="0074750C">
      <w:pPr>
        <w:numPr>
          <w:ilvl w:val="0"/>
          <w:numId w:val="7"/>
        </w:numPr>
        <w:tabs>
          <w:tab w:val="num" w:pos="720"/>
        </w:tabs>
        <w:spacing w:line="276" w:lineRule="auto"/>
        <w:jc w:val="both"/>
        <w:rPr>
          <w:rFonts w:ascii="Arial" w:hAnsi="Arial" w:cs="Arial"/>
          <w:bCs/>
          <w:sz w:val="22"/>
          <w:szCs w:val="22"/>
        </w:rPr>
      </w:pPr>
      <w:r w:rsidRPr="004452EA">
        <w:rPr>
          <w:rFonts w:ascii="Arial" w:hAnsi="Arial" w:cs="Arial"/>
          <w:bCs/>
          <w:sz w:val="22"/>
          <w:szCs w:val="22"/>
        </w:rPr>
        <w:t>Proposal for hours of operation: every day in the week, opening at 1000hrs and closing time at 2000hrs. These hours of operation will be decided in accordance with tender’s results.</w:t>
      </w:r>
    </w:p>
    <w:p w:rsidR="0074750C" w:rsidRPr="004452EA" w:rsidRDefault="0074750C" w:rsidP="002741D7">
      <w:pPr>
        <w:pStyle w:val="ListParagraph"/>
        <w:rPr>
          <w:rFonts w:ascii="Arial" w:hAnsi="Arial" w:cs="Arial"/>
          <w:bCs/>
          <w:sz w:val="22"/>
          <w:szCs w:val="22"/>
        </w:rPr>
      </w:pPr>
    </w:p>
    <w:p w:rsidR="00B2409A" w:rsidRPr="004452EA" w:rsidRDefault="00B2409A" w:rsidP="0074750C">
      <w:pPr>
        <w:numPr>
          <w:ilvl w:val="0"/>
          <w:numId w:val="7"/>
        </w:numPr>
        <w:tabs>
          <w:tab w:val="num" w:pos="720"/>
        </w:tabs>
        <w:spacing w:line="276" w:lineRule="auto"/>
        <w:jc w:val="both"/>
        <w:rPr>
          <w:rFonts w:ascii="Arial" w:hAnsi="Arial" w:cs="Arial"/>
          <w:sz w:val="22"/>
          <w:szCs w:val="22"/>
          <w:lang w:val="en-GB"/>
        </w:rPr>
      </w:pPr>
      <w:r w:rsidRPr="004452EA">
        <w:rPr>
          <w:rFonts w:ascii="Arial" w:hAnsi="Arial" w:cs="Arial"/>
          <w:sz w:val="22"/>
          <w:szCs w:val="22"/>
          <w:lang w:val="en-GB"/>
        </w:rPr>
        <w:t xml:space="preserve">Price of service: </w:t>
      </w:r>
    </w:p>
    <w:p w:rsidR="00B2409A" w:rsidRPr="004452EA" w:rsidRDefault="00B2409A" w:rsidP="00B2409A">
      <w:pPr>
        <w:spacing w:line="276" w:lineRule="auto"/>
        <w:ind w:left="720"/>
        <w:jc w:val="both"/>
        <w:rPr>
          <w:rFonts w:ascii="Arial" w:hAnsi="Arial" w:cs="Arial"/>
          <w:bCs/>
          <w:sz w:val="22"/>
          <w:szCs w:val="22"/>
          <w:lang w:val="en-GB"/>
        </w:rPr>
      </w:pPr>
      <w:r w:rsidRPr="004452EA">
        <w:rPr>
          <w:rFonts w:ascii="Arial" w:hAnsi="Arial" w:cs="Arial"/>
          <w:sz w:val="22"/>
          <w:szCs w:val="22"/>
          <w:lang w:val="en-GB"/>
        </w:rPr>
        <w:t xml:space="preserve">Prices should be posted in obvious view of customers. </w:t>
      </w:r>
      <w:r w:rsidRPr="004452EA">
        <w:rPr>
          <w:rFonts w:ascii="Arial" w:hAnsi="Arial" w:cs="Arial"/>
          <w:bCs/>
          <w:sz w:val="22"/>
          <w:szCs w:val="22"/>
          <w:lang w:val="en-GB"/>
        </w:rPr>
        <w:t xml:space="preserve">All customers have to receive the proper receipt/till receipt for items purchased in the premises otherwise the goods or services will be free of charge. </w:t>
      </w:r>
    </w:p>
    <w:p w:rsidR="00B2409A" w:rsidRPr="004452EA" w:rsidRDefault="00B2409A" w:rsidP="0074750C">
      <w:pPr>
        <w:numPr>
          <w:ilvl w:val="0"/>
          <w:numId w:val="7"/>
        </w:numPr>
        <w:tabs>
          <w:tab w:val="num" w:pos="720"/>
        </w:tabs>
        <w:spacing w:line="276" w:lineRule="auto"/>
        <w:jc w:val="both"/>
        <w:rPr>
          <w:rFonts w:ascii="Arial" w:hAnsi="Arial" w:cs="Arial"/>
          <w:sz w:val="22"/>
          <w:szCs w:val="22"/>
        </w:rPr>
      </w:pPr>
      <w:r w:rsidRPr="004452EA">
        <w:rPr>
          <w:rFonts w:ascii="Arial" w:hAnsi="Arial" w:cs="Arial"/>
          <w:sz w:val="22"/>
          <w:szCs w:val="22"/>
        </w:rPr>
        <w:lastRenderedPageBreak/>
        <w:t xml:space="preserve">The payment for premises will be done in line with current MWA Policy; which includes rental fees and utilities fee. The payment will commence with the </w:t>
      </w:r>
      <w:r w:rsidRPr="004452EA">
        <w:rPr>
          <w:rFonts w:ascii="Arial" w:hAnsi="Arial" w:cs="Arial"/>
          <w:sz w:val="22"/>
          <w:szCs w:val="22"/>
          <w:u w:val="single"/>
        </w:rPr>
        <w:t>occupying of the premises.</w:t>
      </w:r>
      <w:r w:rsidRPr="004452EA">
        <w:rPr>
          <w:rFonts w:ascii="Arial" w:hAnsi="Arial" w:cs="Arial"/>
          <w:sz w:val="22"/>
          <w:szCs w:val="22"/>
        </w:rPr>
        <w:t xml:space="preserve"> The Concessionaire will be requested to make the monthly rental payment to MWA Office even in the event that service is out of order or the premise is closed for renovation.</w:t>
      </w:r>
    </w:p>
    <w:p w:rsidR="00B2409A" w:rsidRPr="004452EA" w:rsidRDefault="00B2409A" w:rsidP="00B2409A">
      <w:pPr>
        <w:spacing w:line="276" w:lineRule="auto"/>
        <w:ind w:left="720"/>
        <w:jc w:val="both"/>
        <w:rPr>
          <w:rFonts w:ascii="Arial" w:hAnsi="Arial" w:cs="Arial"/>
          <w:sz w:val="22"/>
          <w:szCs w:val="22"/>
        </w:rPr>
      </w:pPr>
    </w:p>
    <w:p w:rsidR="00B2409A" w:rsidRPr="004452EA" w:rsidRDefault="00B2409A" w:rsidP="0074750C">
      <w:pPr>
        <w:numPr>
          <w:ilvl w:val="0"/>
          <w:numId w:val="7"/>
        </w:numPr>
        <w:tabs>
          <w:tab w:val="num" w:pos="720"/>
        </w:tabs>
        <w:spacing w:line="276" w:lineRule="auto"/>
        <w:jc w:val="both"/>
        <w:rPr>
          <w:rFonts w:ascii="Arial" w:hAnsi="Arial" w:cs="Arial"/>
          <w:sz w:val="22"/>
          <w:szCs w:val="22"/>
        </w:rPr>
      </w:pPr>
      <w:r w:rsidRPr="004452EA">
        <w:rPr>
          <w:rFonts w:ascii="Arial" w:hAnsi="Arial" w:cs="Arial"/>
          <w:sz w:val="22"/>
          <w:szCs w:val="22"/>
        </w:rPr>
        <w:t>The monthly payments for MWA rental fee and utility fee will be in accordance with the current contract terms.</w:t>
      </w:r>
    </w:p>
    <w:p w:rsidR="00B2409A" w:rsidRPr="004452EA" w:rsidRDefault="00B2409A" w:rsidP="00B2409A">
      <w:pPr>
        <w:spacing w:line="276" w:lineRule="auto"/>
        <w:ind w:left="720"/>
        <w:jc w:val="both"/>
        <w:rPr>
          <w:rFonts w:ascii="Arial" w:hAnsi="Arial" w:cs="Arial"/>
          <w:sz w:val="22"/>
          <w:szCs w:val="22"/>
        </w:rPr>
      </w:pPr>
    </w:p>
    <w:p w:rsidR="00B2409A" w:rsidRPr="004452EA" w:rsidRDefault="00B2409A" w:rsidP="0074750C">
      <w:pPr>
        <w:numPr>
          <w:ilvl w:val="0"/>
          <w:numId w:val="7"/>
        </w:numPr>
        <w:tabs>
          <w:tab w:val="num" w:pos="720"/>
        </w:tabs>
        <w:spacing w:line="276" w:lineRule="auto"/>
        <w:jc w:val="both"/>
        <w:rPr>
          <w:rFonts w:ascii="Arial" w:hAnsi="Arial" w:cs="Arial"/>
          <w:sz w:val="22"/>
          <w:szCs w:val="22"/>
        </w:rPr>
      </w:pPr>
      <w:r w:rsidRPr="004452EA">
        <w:rPr>
          <w:rFonts w:ascii="Arial" w:hAnsi="Arial" w:cs="Arial"/>
          <w:sz w:val="22"/>
          <w:szCs w:val="22"/>
          <w:u w:val="single"/>
        </w:rPr>
        <w:t>The Concessionaire will be required to pay three month of rent as a deposit upon opening of the contract. This amount will be repaid on termination of the contract.</w:t>
      </w:r>
      <w:r w:rsidRPr="004452EA">
        <w:rPr>
          <w:rFonts w:ascii="Arial" w:hAnsi="Arial" w:cs="Arial"/>
          <w:sz w:val="22"/>
          <w:szCs w:val="22"/>
        </w:rPr>
        <w:t xml:space="preserve"> The Concessionaire may split the amount into three parts and pay it within the first four month.</w:t>
      </w:r>
    </w:p>
    <w:p w:rsidR="00B2409A" w:rsidRPr="004452EA" w:rsidRDefault="00B2409A" w:rsidP="00B2409A">
      <w:pPr>
        <w:spacing w:line="276" w:lineRule="auto"/>
        <w:ind w:left="720"/>
        <w:jc w:val="both"/>
        <w:rPr>
          <w:rFonts w:ascii="Arial" w:hAnsi="Arial" w:cs="Arial"/>
          <w:sz w:val="22"/>
          <w:szCs w:val="22"/>
        </w:rPr>
      </w:pPr>
    </w:p>
    <w:p w:rsidR="00B2409A" w:rsidRPr="004452EA" w:rsidRDefault="00B2409A" w:rsidP="0074750C">
      <w:pPr>
        <w:numPr>
          <w:ilvl w:val="0"/>
          <w:numId w:val="7"/>
        </w:numPr>
        <w:tabs>
          <w:tab w:val="num" w:pos="720"/>
        </w:tabs>
        <w:spacing w:line="276" w:lineRule="auto"/>
        <w:jc w:val="both"/>
        <w:rPr>
          <w:rFonts w:ascii="Arial" w:hAnsi="Arial" w:cs="Arial"/>
          <w:sz w:val="22"/>
          <w:szCs w:val="22"/>
        </w:rPr>
      </w:pPr>
      <w:r w:rsidRPr="004452EA">
        <w:rPr>
          <w:rFonts w:ascii="Arial" w:hAnsi="Arial" w:cs="Arial"/>
          <w:sz w:val="22"/>
          <w:szCs w:val="22"/>
        </w:rPr>
        <w:t>The Concessionaire will not be authorized to sell their business to other companies or establish any partnership without prior request and approval of the HQ Camp Commandant.</w:t>
      </w:r>
    </w:p>
    <w:p w:rsidR="00B2409A" w:rsidRPr="004452EA" w:rsidRDefault="00B2409A" w:rsidP="00B2409A">
      <w:pPr>
        <w:spacing w:line="276" w:lineRule="auto"/>
        <w:ind w:left="720"/>
        <w:jc w:val="both"/>
        <w:rPr>
          <w:rFonts w:ascii="Arial" w:hAnsi="Arial" w:cs="Arial"/>
          <w:sz w:val="22"/>
          <w:szCs w:val="22"/>
        </w:rPr>
      </w:pPr>
    </w:p>
    <w:p w:rsidR="00B2409A" w:rsidRPr="004452EA" w:rsidRDefault="00B2409A" w:rsidP="0074750C">
      <w:pPr>
        <w:numPr>
          <w:ilvl w:val="0"/>
          <w:numId w:val="7"/>
        </w:numPr>
        <w:tabs>
          <w:tab w:val="num" w:pos="720"/>
        </w:tabs>
        <w:spacing w:line="276" w:lineRule="auto"/>
        <w:jc w:val="both"/>
        <w:rPr>
          <w:rFonts w:ascii="Arial" w:hAnsi="Arial" w:cs="Arial"/>
          <w:sz w:val="22"/>
          <w:szCs w:val="22"/>
        </w:rPr>
      </w:pPr>
      <w:r w:rsidRPr="004452EA">
        <w:rPr>
          <w:rFonts w:ascii="Arial" w:hAnsi="Arial" w:cs="Arial"/>
          <w:sz w:val="22"/>
          <w:szCs w:val="22"/>
        </w:rPr>
        <w:t>The Concessionaire will be required to comply with all general contract conditions of the HQ Camp Commandant/MWA.</w:t>
      </w:r>
    </w:p>
    <w:p w:rsidR="00B2409A" w:rsidRPr="004452EA" w:rsidRDefault="00B2409A" w:rsidP="00B2409A">
      <w:pPr>
        <w:spacing w:line="276" w:lineRule="auto"/>
        <w:ind w:left="720"/>
        <w:jc w:val="both"/>
        <w:rPr>
          <w:rFonts w:ascii="Arial" w:hAnsi="Arial" w:cs="Arial"/>
          <w:sz w:val="22"/>
          <w:szCs w:val="22"/>
        </w:rPr>
      </w:pPr>
    </w:p>
    <w:p w:rsidR="009A2B36" w:rsidRPr="004452EA" w:rsidRDefault="00B2409A" w:rsidP="009A2B36">
      <w:pPr>
        <w:numPr>
          <w:ilvl w:val="0"/>
          <w:numId w:val="7"/>
        </w:numPr>
        <w:spacing w:line="276" w:lineRule="auto"/>
        <w:jc w:val="both"/>
        <w:rPr>
          <w:rFonts w:ascii="Arial" w:hAnsi="Arial" w:cs="Arial"/>
          <w:sz w:val="22"/>
          <w:szCs w:val="22"/>
        </w:rPr>
      </w:pPr>
      <w:r w:rsidRPr="004452EA">
        <w:rPr>
          <w:rFonts w:ascii="Arial" w:hAnsi="Arial" w:cs="Arial"/>
          <w:sz w:val="22"/>
          <w:szCs w:val="22"/>
        </w:rPr>
        <w:t>Any possible Concessionaire issues will have to be addressed through authorized HQ Camp Commandant Office (S1 and MWA). If the issues tackles legal question it will have to be addressed to Legal Office.</w:t>
      </w:r>
    </w:p>
    <w:p w:rsidR="009A2B36" w:rsidRPr="004452EA" w:rsidRDefault="009A2B36" w:rsidP="009A2B36">
      <w:pPr>
        <w:spacing w:line="276" w:lineRule="auto"/>
        <w:ind w:left="720"/>
        <w:jc w:val="both"/>
        <w:rPr>
          <w:rFonts w:ascii="Arial" w:hAnsi="Arial" w:cs="Arial"/>
          <w:sz w:val="22"/>
          <w:szCs w:val="22"/>
        </w:rPr>
      </w:pPr>
    </w:p>
    <w:p w:rsidR="009A2B36" w:rsidRPr="004452EA" w:rsidRDefault="009A2B36" w:rsidP="009A2B36">
      <w:pPr>
        <w:numPr>
          <w:ilvl w:val="0"/>
          <w:numId w:val="7"/>
        </w:numPr>
        <w:tabs>
          <w:tab w:val="num" w:pos="720"/>
        </w:tabs>
        <w:spacing w:line="276" w:lineRule="auto"/>
        <w:jc w:val="both"/>
        <w:rPr>
          <w:rFonts w:ascii="Arial" w:hAnsi="Arial" w:cs="Arial"/>
          <w:sz w:val="22"/>
          <w:szCs w:val="22"/>
        </w:rPr>
      </w:pPr>
      <w:r w:rsidRPr="004452EA">
        <w:rPr>
          <w:rFonts w:ascii="Arial" w:hAnsi="Arial" w:cs="Arial"/>
          <w:sz w:val="22"/>
          <w:szCs w:val="22"/>
        </w:rPr>
        <w:t>Management plan: The management plan must specify the methods and resources to be used by the company for the performance of the service:</w:t>
      </w:r>
    </w:p>
    <w:p w:rsidR="009A2B36" w:rsidRPr="004452EA" w:rsidRDefault="009A2B36" w:rsidP="009A2B36">
      <w:pPr>
        <w:tabs>
          <w:tab w:val="left" w:pos="1125"/>
        </w:tabs>
        <w:spacing w:line="276" w:lineRule="auto"/>
        <w:jc w:val="both"/>
        <w:rPr>
          <w:rFonts w:ascii="Arial" w:hAnsi="Arial" w:cs="Arial"/>
          <w:sz w:val="22"/>
          <w:szCs w:val="22"/>
        </w:rPr>
      </w:pPr>
      <w:r w:rsidRPr="004452EA">
        <w:rPr>
          <w:rFonts w:ascii="Arial" w:hAnsi="Arial" w:cs="Arial"/>
          <w:sz w:val="22"/>
          <w:szCs w:val="22"/>
        </w:rPr>
        <w:tab/>
      </w:r>
    </w:p>
    <w:p w:rsidR="009A2B36" w:rsidRPr="004452EA" w:rsidRDefault="009A2B36" w:rsidP="009A2B36">
      <w:pPr>
        <w:numPr>
          <w:ilvl w:val="0"/>
          <w:numId w:val="16"/>
        </w:numPr>
        <w:spacing w:line="276" w:lineRule="auto"/>
        <w:jc w:val="both"/>
        <w:rPr>
          <w:rFonts w:ascii="Arial" w:hAnsi="Arial" w:cs="Arial"/>
          <w:sz w:val="22"/>
          <w:szCs w:val="22"/>
        </w:rPr>
      </w:pPr>
      <w:r w:rsidRPr="004452EA">
        <w:rPr>
          <w:rFonts w:ascii="Arial" w:hAnsi="Arial" w:cs="Arial"/>
          <w:sz w:val="22"/>
          <w:szCs w:val="22"/>
        </w:rPr>
        <w:t xml:space="preserve">An outline of the approach proposed for contract implementation. </w:t>
      </w:r>
    </w:p>
    <w:p w:rsidR="009A2B36" w:rsidRPr="004452EA" w:rsidRDefault="009A2B36" w:rsidP="009A2B36">
      <w:pPr>
        <w:numPr>
          <w:ilvl w:val="0"/>
          <w:numId w:val="16"/>
        </w:numPr>
        <w:spacing w:line="276" w:lineRule="auto"/>
        <w:jc w:val="both"/>
        <w:rPr>
          <w:rFonts w:ascii="Arial" w:hAnsi="Arial" w:cs="Arial"/>
          <w:sz w:val="22"/>
          <w:szCs w:val="22"/>
        </w:rPr>
      </w:pPr>
      <w:r w:rsidRPr="004452EA">
        <w:rPr>
          <w:rFonts w:ascii="Arial" w:hAnsi="Arial" w:cs="Arial"/>
          <w:sz w:val="22"/>
          <w:szCs w:val="22"/>
        </w:rPr>
        <w:t>The expected number of personnel required in the performance of the service, all staff must have basic knowledge of English, suitable and qualified for their business.</w:t>
      </w:r>
    </w:p>
    <w:p w:rsidR="009A2B36" w:rsidRPr="004452EA" w:rsidRDefault="009A2B36" w:rsidP="009A2B36">
      <w:pPr>
        <w:numPr>
          <w:ilvl w:val="0"/>
          <w:numId w:val="16"/>
        </w:numPr>
        <w:spacing w:line="276" w:lineRule="auto"/>
        <w:jc w:val="both"/>
        <w:rPr>
          <w:rFonts w:ascii="Arial" w:hAnsi="Arial" w:cs="Arial"/>
          <w:sz w:val="22"/>
          <w:szCs w:val="22"/>
        </w:rPr>
      </w:pPr>
      <w:r w:rsidRPr="004452EA">
        <w:rPr>
          <w:rFonts w:ascii="Arial" w:hAnsi="Arial" w:cs="Arial"/>
          <w:sz w:val="22"/>
          <w:szCs w:val="22"/>
        </w:rPr>
        <w:t>A description of the experience of the company in running this service. Company shall provide references from companies where they have carried out similar contracts.</w:t>
      </w:r>
    </w:p>
    <w:p w:rsidR="009A2B36" w:rsidRPr="004452EA" w:rsidRDefault="009A2B36" w:rsidP="009A2B36">
      <w:pPr>
        <w:numPr>
          <w:ilvl w:val="0"/>
          <w:numId w:val="16"/>
        </w:numPr>
        <w:spacing w:line="276" w:lineRule="auto"/>
        <w:jc w:val="both"/>
        <w:rPr>
          <w:rFonts w:ascii="Arial" w:hAnsi="Arial" w:cs="Arial"/>
          <w:sz w:val="22"/>
          <w:szCs w:val="22"/>
        </w:rPr>
      </w:pPr>
      <w:r w:rsidRPr="004452EA">
        <w:rPr>
          <w:rFonts w:ascii="Arial" w:hAnsi="Arial" w:cs="Arial"/>
          <w:sz w:val="22"/>
          <w:szCs w:val="22"/>
        </w:rPr>
        <w:t>Company’s Plan to ensure health and hygiene requirements to meet for commercial service facility.</w:t>
      </w:r>
    </w:p>
    <w:p w:rsidR="00B2409A" w:rsidRPr="004452EA" w:rsidRDefault="00B2409A" w:rsidP="00B2409A">
      <w:pPr>
        <w:jc w:val="both"/>
        <w:rPr>
          <w:rFonts w:ascii="Arial" w:hAnsi="Arial" w:cs="Arial"/>
        </w:rPr>
      </w:pPr>
    </w:p>
    <w:p w:rsidR="00B2409A" w:rsidRPr="004452EA" w:rsidRDefault="00B2409A" w:rsidP="00226742">
      <w:pPr>
        <w:rPr>
          <w:rFonts w:ascii="Arial" w:hAnsi="Arial" w:cs="Arial"/>
        </w:rPr>
      </w:pPr>
    </w:p>
    <w:p w:rsidR="0074750C" w:rsidRPr="004452EA" w:rsidRDefault="0074750C" w:rsidP="00226742">
      <w:pPr>
        <w:rPr>
          <w:rFonts w:ascii="Arial" w:hAnsi="Arial" w:cs="Arial"/>
        </w:rPr>
      </w:pPr>
    </w:p>
    <w:p w:rsidR="0074750C" w:rsidRPr="004452EA" w:rsidRDefault="0074750C" w:rsidP="00226742">
      <w:pPr>
        <w:rPr>
          <w:rFonts w:ascii="Arial" w:hAnsi="Arial" w:cs="Arial"/>
        </w:rPr>
      </w:pPr>
    </w:p>
    <w:p w:rsidR="0074750C" w:rsidRPr="004452EA" w:rsidRDefault="0074750C" w:rsidP="00226742">
      <w:pPr>
        <w:rPr>
          <w:rFonts w:ascii="Arial" w:hAnsi="Arial" w:cs="Arial"/>
        </w:rPr>
      </w:pPr>
    </w:p>
    <w:p w:rsidR="0074750C" w:rsidRPr="004452EA" w:rsidRDefault="0074750C" w:rsidP="00226742">
      <w:pPr>
        <w:rPr>
          <w:rFonts w:ascii="Arial" w:hAnsi="Arial" w:cs="Arial"/>
        </w:rPr>
      </w:pPr>
    </w:p>
    <w:p w:rsidR="0074750C" w:rsidRPr="004452EA" w:rsidRDefault="0074750C" w:rsidP="00226742">
      <w:pPr>
        <w:rPr>
          <w:rFonts w:ascii="Arial" w:hAnsi="Arial" w:cs="Arial"/>
        </w:rPr>
      </w:pPr>
    </w:p>
    <w:p w:rsidR="0074750C" w:rsidRPr="004452EA" w:rsidRDefault="0074750C" w:rsidP="00226742">
      <w:pPr>
        <w:rPr>
          <w:rFonts w:ascii="Arial" w:hAnsi="Arial" w:cs="Arial"/>
        </w:rPr>
      </w:pPr>
    </w:p>
    <w:p w:rsidR="0074750C" w:rsidRPr="004452EA" w:rsidRDefault="0074750C" w:rsidP="00226742">
      <w:pPr>
        <w:rPr>
          <w:rFonts w:ascii="Arial" w:hAnsi="Arial" w:cs="Arial"/>
        </w:rPr>
      </w:pPr>
    </w:p>
    <w:p w:rsidR="0074750C" w:rsidRPr="004452EA" w:rsidRDefault="0074750C" w:rsidP="0074750C">
      <w:pPr>
        <w:jc w:val="center"/>
        <w:rPr>
          <w:rFonts w:ascii="Arial" w:hAnsi="Arial" w:cs="Arial"/>
          <w:b/>
          <w:sz w:val="32"/>
          <w:szCs w:val="32"/>
        </w:rPr>
      </w:pPr>
      <w:r w:rsidRPr="004452EA">
        <w:rPr>
          <w:rFonts w:ascii="Arial" w:hAnsi="Arial" w:cs="Arial"/>
          <w:b/>
          <w:sz w:val="32"/>
          <w:szCs w:val="32"/>
        </w:rPr>
        <w:lastRenderedPageBreak/>
        <w:t xml:space="preserve">STATEMENT OF WORK FOR </w:t>
      </w:r>
    </w:p>
    <w:p w:rsidR="0074750C" w:rsidRPr="004452EA" w:rsidRDefault="0074750C" w:rsidP="008322E4">
      <w:pPr>
        <w:jc w:val="center"/>
        <w:rPr>
          <w:rFonts w:ascii="Arial" w:hAnsi="Arial" w:cs="Arial"/>
          <w:b/>
          <w:sz w:val="32"/>
          <w:szCs w:val="32"/>
        </w:rPr>
      </w:pPr>
      <w:r w:rsidRPr="004452EA">
        <w:rPr>
          <w:rFonts w:ascii="Arial" w:hAnsi="Arial" w:cs="Arial"/>
          <w:b/>
          <w:sz w:val="32"/>
          <w:szCs w:val="32"/>
        </w:rPr>
        <w:t xml:space="preserve">LOT 3- </w:t>
      </w:r>
      <w:r w:rsidR="008322E4" w:rsidRPr="004452EA">
        <w:rPr>
          <w:rFonts w:ascii="Arial" w:hAnsi="Arial" w:cs="Arial"/>
          <w:b/>
          <w:sz w:val="32"/>
          <w:szCs w:val="32"/>
        </w:rPr>
        <w:t>MINI MARKET</w:t>
      </w:r>
    </w:p>
    <w:p w:rsidR="0074750C" w:rsidRPr="004452EA" w:rsidRDefault="0074750C" w:rsidP="002741D7">
      <w:pPr>
        <w:spacing w:line="276" w:lineRule="auto"/>
        <w:ind w:left="720"/>
        <w:jc w:val="both"/>
        <w:rPr>
          <w:rFonts w:ascii="Arial" w:hAnsi="Arial" w:cs="Arial"/>
        </w:rPr>
      </w:pPr>
    </w:p>
    <w:p w:rsidR="0074750C" w:rsidRPr="004452EA" w:rsidRDefault="0074750C" w:rsidP="0074750C">
      <w:pPr>
        <w:pStyle w:val="BodyTextIndent2"/>
        <w:numPr>
          <w:ilvl w:val="0"/>
          <w:numId w:val="8"/>
        </w:numPr>
        <w:spacing w:after="0" w:line="276" w:lineRule="auto"/>
        <w:jc w:val="both"/>
        <w:rPr>
          <w:rFonts w:ascii="Arial" w:hAnsi="Arial" w:cs="Arial"/>
          <w:sz w:val="22"/>
          <w:szCs w:val="22"/>
        </w:rPr>
      </w:pPr>
      <w:r w:rsidRPr="004452EA">
        <w:rPr>
          <w:rFonts w:ascii="Arial" w:hAnsi="Arial" w:cs="Arial"/>
          <w:sz w:val="22"/>
          <w:szCs w:val="22"/>
        </w:rPr>
        <w:t xml:space="preserve">The HQ Camp Commandant Morale, Welfare and Activities Office is seeking proposal from qualified company for full service/ Mini Market within Camp </w:t>
      </w:r>
      <w:proofErr w:type="spellStart"/>
      <w:r w:rsidRPr="004452EA">
        <w:rPr>
          <w:rFonts w:ascii="Arial" w:hAnsi="Arial" w:cs="Arial"/>
          <w:sz w:val="22"/>
          <w:szCs w:val="22"/>
        </w:rPr>
        <w:t>Butmir</w:t>
      </w:r>
      <w:proofErr w:type="spellEnd"/>
      <w:r w:rsidRPr="004452EA">
        <w:rPr>
          <w:rFonts w:ascii="Arial" w:hAnsi="Arial" w:cs="Arial"/>
          <w:sz w:val="22"/>
          <w:szCs w:val="22"/>
        </w:rPr>
        <w:t>, which will include the non-tax-free products:</w:t>
      </w:r>
    </w:p>
    <w:p w:rsidR="0074750C" w:rsidRPr="004452EA" w:rsidRDefault="0074750C" w:rsidP="0074750C">
      <w:pPr>
        <w:pStyle w:val="BodyTextIndent2"/>
        <w:numPr>
          <w:ilvl w:val="2"/>
          <w:numId w:val="8"/>
        </w:numPr>
        <w:tabs>
          <w:tab w:val="clear" w:pos="1530"/>
          <w:tab w:val="num" w:pos="2340"/>
        </w:tabs>
        <w:spacing w:after="0" w:line="276" w:lineRule="auto"/>
        <w:ind w:left="2340"/>
        <w:jc w:val="both"/>
        <w:rPr>
          <w:rFonts w:ascii="Arial" w:hAnsi="Arial" w:cs="Arial"/>
          <w:sz w:val="22"/>
          <w:szCs w:val="22"/>
        </w:rPr>
      </w:pPr>
      <w:r w:rsidRPr="004452EA">
        <w:rPr>
          <w:rFonts w:ascii="Arial" w:hAnsi="Arial" w:cs="Arial"/>
          <w:sz w:val="22"/>
          <w:szCs w:val="22"/>
        </w:rPr>
        <w:t>Selling bakery product (bars, breads, breakfast product, cookies, desserts, pizza, croissant, muffins, etc.)</w:t>
      </w:r>
    </w:p>
    <w:p w:rsidR="0074750C" w:rsidRPr="004452EA" w:rsidRDefault="0074750C" w:rsidP="0074750C">
      <w:pPr>
        <w:pStyle w:val="BodyTextIndent2"/>
        <w:numPr>
          <w:ilvl w:val="2"/>
          <w:numId w:val="8"/>
        </w:numPr>
        <w:tabs>
          <w:tab w:val="clear" w:pos="1530"/>
          <w:tab w:val="num" w:pos="2340"/>
        </w:tabs>
        <w:spacing w:after="0" w:line="276" w:lineRule="auto"/>
        <w:ind w:left="2340"/>
        <w:jc w:val="both"/>
        <w:rPr>
          <w:rFonts w:ascii="Arial" w:hAnsi="Arial" w:cs="Arial"/>
          <w:sz w:val="22"/>
          <w:szCs w:val="22"/>
        </w:rPr>
      </w:pPr>
      <w:r w:rsidRPr="004452EA">
        <w:rPr>
          <w:rFonts w:ascii="Arial" w:hAnsi="Arial" w:cs="Arial"/>
          <w:sz w:val="22"/>
          <w:szCs w:val="22"/>
        </w:rPr>
        <w:t>Selling fresh fruits</w:t>
      </w:r>
    </w:p>
    <w:p w:rsidR="0074750C" w:rsidRPr="004452EA" w:rsidRDefault="0074750C" w:rsidP="0074750C">
      <w:pPr>
        <w:pStyle w:val="BodyTextIndent2"/>
        <w:numPr>
          <w:ilvl w:val="2"/>
          <w:numId w:val="8"/>
        </w:numPr>
        <w:tabs>
          <w:tab w:val="clear" w:pos="1530"/>
          <w:tab w:val="num" w:pos="2340"/>
        </w:tabs>
        <w:spacing w:after="0" w:line="276" w:lineRule="auto"/>
        <w:ind w:left="2340"/>
        <w:jc w:val="both"/>
        <w:rPr>
          <w:rFonts w:ascii="Arial" w:hAnsi="Arial" w:cs="Arial"/>
          <w:sz w:val="22"/>
          <w:szCs w:val="22"/>
        </w:rPr>
      </w:pPr>
      <w:r w:rsidRPr="004452EA">
        <w:rPr>
          <w:rFonts w:ascii="Arial" w:hAnsi="Arial" w:cs="Arial"/>
          <w:sz w:val="22"/>
          <w:szCs w:val="22"/>
        </w:rPr>
        <w:t>Selling take-away cold and hot drinks</w:t>
      </w:r>
    </w:p>
    <w:p w:rsidR="0074750C" w:rsidRPr="004452EA" w:rsidRDefault="0074750C" w:rsidP="0074750C">
      <w:pPr>
        <w:pStyle w:val="BodyTextIndent2"/>
        <w:numPr>
          <w:ilvl w:val="2"/>
          <w:numId w:val="8"/>
        </w:numPr>
        <w:tabs>
          <w:tab w:val="clear" w:pos="1530"/>
          <w:tab w:val="num" w:pos="2340"/>
        </w:tabs>
        <w:spacing w:after="0" w:line="276" w:lineRule="auto"/>
        <w:ind w:left="2340"/>
        <w:jc w:val="both"/>
        <w:rPr>
          <w:rFonts w:ascii="Arial" w:hAnsi="Arial" w:cs="Arial"/>
          <w:sz w:val="22"/>
          <w:szCs w:val="22"/>
        </w:rPr>
      </w:pPr>
      <w:r w:rsidRPr="004452EA">
        <w:rPr>
          <w:rFonts w:ascii="Arial" w:hAnsi="Arial" w:cs="Arial"/>
          <w:sz w:val="22"/>
          <w:szCs w:val="22"/>
        </w:rPr>
        <w:t>Selling chocolate, snacks, chewing gums</w:t>
      </w:r>
    </w:p>
    <w:p w:rsidR="0074750C" w:rsidRPr="004452EA" w:rsidRDefault="0074750C" w:rsidP="0074750C">
      <w:pPr>
        <w:pStyle w:val="BodyTextIndent2"/>
        <w:numPr>
          <w:ilvl w:val="2"/>
          <w:numId w:val="8"/>
        </w:numPr>
        <w:tabs>
          <w:tab w:val="clear" w:pos="1530"/>
          <w:tab w:val="num" w:pos="2340"/>
        </w:tabs>
        <w:spacing w:after="0" w:line="276" w:lineRule="auto"/>
        <w:ind w:left="2340"/>
        <w:jc w:val="both"/>
        <w:rPr>
          <w:rFonts w:ascii="Arial" w:hAnsi="Arial" w:cs="Arial"/>
          <w:sz w:val="22"/>
          <w:szCs w:val="22"/>
        </w:rPr>
      </w:pPr>
      <w:r w:rsidRPr="004452EA">
        <w:rPr>
          <w:rFonts w:ascii="Arial" w:hAnsi="Arial" w:cs="Arial"/>
          <w:sz w:val="22"/>
          <w:szCs w:val="22"/>
        </w:rPr>
        <w:t xml:space="preserve">Selling local and foreign newspapers </w:t>
      </w:r>
    </w:p>
    <w:p w:rsidR="0074750C" w:rsidRPr="004452EA" w:rsidRDefault="0074750C" w:rsidP="0074750C">
      <w:pPr>
        <w:pStyle w:val="BodyTextIndent2"/>
        <w:numPr>
          <w:ilvl w:val="2"/>
          <w:numId w:val="8"/>
        </w:numPr>
        <w:tabs>
          <w:tab w:val="clear" w:pos="1530"/>
          <w:tab w:val="num" w:pos="2340"/>
        </w:tabs>
        <w:spacing w:after="0" w:line="276" w:lineRule="auto"/>
        <w:ind w:left="2340"/>
        <w:jc w:val="both"/>
        <w:rPr>
          <w:rFonts w:ascii="Arial" w:hAnsi="Arial" w:cs="Arial"/>
          <w:sz w:val="22"/>
          <w:szCs w:val="22"/>
        </w:rPr>
      </w:pPr>
      <w:r w:rsidRPr="004452EA">
        <w:rPr>
          <w:rFonts w:ascii="Arial" w:hAnsi="Arial" w:cs="Arial"/>
          <w:sz w:val="22"/>
          <w:szCs w:val="22"/>
        </w:rPr>
        <w:t>Selling cigarettes and tobacco</w:t>
      </w:r>
    </w:p>
    <w:p w:rsidR="0074750C" w:rsidRPr="004452EA" w:rsidRDefault="0074750C" w:rsidP="0074750C">
      <w:pPr>
        <w:pStyle w:val="BodyTextIndent2"/>
        <w:numPr>
          <w:ilvl w:val="2"/>
          <w:numId w:val="8"/>
        </w:numPr>
        <w:tabs>
          <w:tab w:val="clear" w:pos="1530"/>
          <w:tab w:val="num" w:pos="2340"/>
        </w:tabs>
        <w:spacing w:after="0" w:line="276" w:lineRule="auto"/>
        <w:ind w:left="2340"/>
        <w:jc w:val="both"/>
        <w:rPr>
          <w:rFonts w:ascii="Arial" w:hAnsi="Arial" w:cs="Arial"/>
          <w:sz w:val="22"/>
          <w:szCs w:val="22"/>
        </w:rPr>
      </w:pPr>
      <w:r w:rsidRPr="004452EA">
        <w:rPr>
          <w:rFonts w:ascii="Arial" w:hAnsi="Arial" w:cs="Arial"/>
          <w:sz w:val="22"/>
          <w:szCs w:val="22"/>
        </w:rPr>
        <w:t xml:space="preserve">Selling hygiene articles </w:t>
      </w:r>
    </w:p>
    <w:p w:rsidR="0074750C" w:rsidRPr="004452EA" w:rsidRDefault="0074750C" w:rsidP="0074750C">
      <w:pPr>
        <w:pStyle w:val="BodyTextIndent2"/>
        <w:numPr>
          <w:ilvl w:val="2"/>
          <w:numId w:val="8"/>
        </w:numPr>
        <w:tabs>
          <w:tab w:val="clear" w:pos="1530"/>
          <w:tab w:val="num" w:pos="2340"/>
        </w:tabs>
        <w:spacing w:after="0" w:line="276" w:lineRule="auto"/>
        <w:ind w:left="2340"/>
        <w:jc w:val="both"/>
        <w:rPr>
          <w:rFonts w:ascii="Arial" w:hAnsi="Arial" w:cs="Arial"/>
          <w:sz w:val="22"/>
          <w:szCs w:val="22"/>
        </w:rPr>
      </w:pPr>
      <w:r w:rsidRPr="004452EA">
        <w:rPr>
          <w:rFonts w:ascii="Arial" w:hAnsi="Arial" w:cs="Arial"/>
          <w:sz w:val="22"/>
          <w:szCs w:val="22"/>
        </w:rPr>
        <w:t xml:space="preserve">Bakery products shall be delivered fresh to the shop on a daily basis. </w:t>
      </w:r>
    </w:p>
    <w:p w:rsidR="0074750C" w:rsidRPr="004452EA" w:rsidRDefault="0074750C" w:rsidP="002741D7">
      <w:pPr>
        <w:spacing w:line="276" w:lineRule="auto"/>
        <w:ind w:left="720"/>
        <w:jc w:val="both"/>
        <w:rPr>
          <w:rFonts w:ascii="Arial" w:hAnsi="Arial" w:cs="Arial"/>
          <w:sz w:val="22"/>
          <w:szCs w:val="22"/>
        </w:rPr>
      </w:pPr>
    </w:p>
    <w:p w:rsidR="0074750C" w:rsidRPr="004452EA" w:rsidRDefault="0074750C" w:rsidP="0074750C">
      <w:pPr>
        <w:numPr>
          <w:ilvl w:val="0"/>
          <w:numId w:val="8"/>
        </w:numPr>
        <w:spacing w:line="276" w:lineRule="auto"/>
        <w:jc w:val="both"/>
        <w:rPr>
          <w:rFonts w:ascii="Arial" w:hAnsi="Arial" w:cs="Arial"/>
          <w:sz w:val="22"/>
          <w:szCs w:val="22"/>
        </w:rPr>
      </w:pPr>
      <w:r w:rsidRPr="004452EA">
        <w:rPr>
          <w:rFonts w:ascii="Arial" w:hAnsi="Arial" w:cs="Arial"/>
          <w:sz w:val="22"/>
          <w:szCs w:val="22"/>
        </w:rPr>
        <w:t xml:space="preserve">The Concessionaire will operate as a Mini Market within Camp </w:t>
      </w:r>
      <w:proofErr w:type="spellStart"/>
      <w:r w:rsidRPr="004452EA">
        <w:rPr>
          <w:rFonts w:ascii="Arial" w:hAnsi="Arial" w:cs="Arial"/>
          <w:sz w:val="22"/>
          <w:szCs w:val="22"/>
        </w:rPr>
        <w:t>Butmir</w:t>
      </w:r>
      <w:proofErr w:type="spellEnd"/>
      <w:r w:rsidRPr="004452EA">
        <w:rPr>
          <w:rFonts w:ascii="Arial" w:hAnsi="Arial" w:cs="Arial"/>
          <w:sz w:val="22"/>
          <w:szCs w:val="22"/>
        </w:rPr>
        <w:t>.</w:t>
      </w:r>
    </w:p>
    <w:p w:rsidR="0074750C" w:rsidRPr="004452EA" w:rsidRDefault="0074750C" w:rsidP="0074750C">
      <w:pPr>
        <w:spacing w:line="276" w:lineRule="auto"/>
        <w:ind w:left="720"/>
        <w:jc w:val="both"/>
        <w:rPr>
          <w:rFonts w:ascii="Arial" w:hAnsi="Arial" w:cs="Arial"/>
          <w:sz w:val="22"/>
          <w:szCs w:val="22"/>
        </w:rPr>
      </w:pPr>
    </w:p>
    <w:p w:rsidR="0074750C" w:rsidRPr="004452EA" w:rsidRDefault="0074750C" w:rsidP="0074750C">
      <w:pPr>
        <w:pStyle w:val="BodyTextIndent2"/>
        <w:numPr>
          <w:ilvl w:val="0"/>
          <w:numId w:val="8"/>
        </w:numPr>
        <w:spacing w:after="0" w:line="276" w:lineRule="auto"/>
        <w:jc w:val="both"/>
        <w:rPr>
          <w:rFonts w:ascii="Arial" w:hAnsi="Arial" w:cs="Arial"/>
          <w:sz w:val="22"/>
          <w:szCs w:val="22"/>
        </w:rPr>
      </w:pPr>
      <w:r w:rsidRPr="004452EA">
        <w:rPr>
          <w:rFonts w:ascii="Arial" w:hAnsi="Arial" w:cs="Arial"/>
          <w:sz w:val="22"/>
          <w:szCs w:val="22"/>
        </w:rPr>
        <w:t>The Concessionaire will not act as NATO/EUFOR agent, or incur any liabilities to NATO/EUFOR.</w:t>
      </w:r>
    </w:p>
    <w:p w:rsidR="0074750C" w:rsidRPr="004452EA" w:rsidRDefault="0074750C" w:rsidP="0074750C">
      <w:pPr>
        <w:pStyle w:val="ListParagraph"/>
        <w:rPr>
          <w:rFonts w:ascii="Arial" w:hAnsi="Arial" w:cs="Arial"/>
          <w:sz w:val="22"/>
          <w:szCs w:val="22"/>
        </w:rPr>
      </w:pPr>
    </w:p>
    <w:p w:rsidR="0074750C" w:rsidRPr="004452EA" w:rsidRDefault="0074750C" w:rsidP="0074750C">
      <w:pPr>
        <w:pStyle w:val="BodyTextIndent2"/>
        <w:numPr>
          <w:ilvl w:val="0"/>
          <w:numId w:val="8"/>
        </w:numPr>
        <w:spacing w:after="0" w:line="276" w:lineRule="auto"/>
        <w:jc w:val="both"/>
        <w:rPr>
          <w:rFonts w:ascii="Arial" w:hAnsi="Arial" w:cs="Arial"/>
          <w:sz w:val="22"/>
          <w:szCs w:val="22"/>
        </w:rPr>
      </w:pPr>
      <w:r w:rsidRPr="004452EA">
        <w:rPr>
          <w:rFonts w:ascii="Arial" w:hAnsi="Arial" w:cs="Arial"/>
          <w:sz w:val="22"/>
          <w:szCs w:val="22"/>
        </w:rPr>
        <w:t>The Concessionaire will operate under its own personality. Concessionaires are requested to have a court registration.</w:t>
      </w:r>
    </w:p>
    <w:p w:rsidR="0074750C" w:rsidRPr="004452EA" w:rsidRDefault="0074750C" w:rsidP="0074750C">
      <w:pPr>
        <w:pStyle w:val="ListParagraph"/>
        <w:rPr>
          <w:rFonts w:ascii="Arial" w:hAnsi="Arial" w:cs="Arial"/>
          <w:sz w:val="22"/>
          <w:szCs w:val="22"/>
        </w:rPr>
      </w:pPr>
    </w:p>
    <w:p w:rsidR="0074750C" w:rsidRPr="004452EA" w:rsidRDefault="0074750C" w:rsidP="0074750C">
      <w:pPr>
        <w:pStyle w:val="BodyTextIndent2"/>
        <w:numPr>
          <w:ilvl w:val="0"/>
          <w:numId w:val="8"/>
        </w:numPr>
        <w:spacing w:after="0" w:line="276" w:lineRule="auto"/>
        <w:jc w:val="both"/>
        <w:rPr>
          <w:rFonts w:ascii="Arial" w:hAnsi="Arial" w:cs="Arial"/>
          <w:sz w:val="22"/>
          <w:szCs w:val="22"/>
        </w:rPr>
      </w:pPr>
      <w:r w:rsidRPr="004452EA">
        <w:rPr>
          <w:rFonts w:ascii="Arial" w:hAnsi="Arial" w:cs="Arial"/>
          <w:sz w:val="22"/>
          <w:szCs w:val="22"/>
        </w:rPr>
        <w:t>The Concessionaire shall employ suitable qualified personnel for their business.</w:t>
      </w:r>
    </w:p>
    <w:p w:rsidR="0074750C" w:rsidRPr="004452EA" w:rsidRDefault="0074750C" w:rsidP="002741D7">
      <w:pPr>
        <w:spacing w:line="276" w:lineRule="auto"/>
        <w:ind w:left="720"/>
        <w:jc w:val="both"/>
        <w:rPr>
          <w:rFonts w:ascii="Arial" w:hAnsi="Arial" w:cs="Arial"/>
          <w:sz w:val="22"/>
          <w:szCs w:val="22"/>
        </w:rPr>
      </w:pPr>
    </w:p>
    <w:p w:rsidR="0074750C" w:rsidRPr="004452EA" w:rsidRDefault="0074750C" w:rsidP="0074750C">
      <w:pPr>
        <w:pStyle w:val="BodyTextIndent2"/>
        <w:numPr>
          <w:ilvl w:val="0"/>
          <w:numId w:val="8"/>
        </w:numPr>
        <w:spacing w:after="0" w:line="276" w:lineRule="auto"/>
        <w:jc w:val="both"/>
        <w:rPr>
          <w:rFonts w:ascii="Arial" w:hAnsi="Arial" w:cs="Arial"/>
          <w:sz w:val="22"/>
          <w:szCs w:val="22"/>
        </w:rPr>
      </w:pPr>
      <w:r w:rsidRPr="004452EA">
        <w:rPr>
          <w:rFonts w:ascii="Arial" w:hAnsi="Arial" w:cs="Arial"/>
          <w:sz w:val="22"/>
          <w:szCs w:val="22"/>
        </w:rPr>
        <w:t>The Concessionaire will be responsible to present proof of 3</w:t>
      </w:r>
      <w:r w:rsidRPr="004452EA">
        <w:rPr>
          <w:rFonts w:ascii="Arial" w:hAnsi="Arial" w:cs="Arial"/>
          <w:sz w:val="22"/>
          <w:szCs w:val="22"/>
          <w:vertAlign w:val="superscript"/>
        </w:rPr>
        <w:t>rd</w:t>
      </w:r>
      <w:r w:rsidRPr="004452EA">
        <w:rPr>
          <w:rFonts w:ascii="Arial" w:hAnsi="Arial" w:cs="Arial"/>
          <w:sz w:val="22"/>
          <w:szCs w:val="22"/>
        </w:rPr>
        <w:t xml:space="preserve"> party liability insurance.</w:t>
      </w:r>
    </w:p>
    <w:p w:rsidR="0074750C" w:rsidRPr="004452EA" w:rsidRDefault="0074750C" w:rsidP="002741D7">
      <w:pPr>
        <w:spacing w:line="276" w:lineRule="auto"/>
        <w:ind w:left="720"/>
        <w:jc w:val="both"/>
        <w:rPr>
          <w:rFonts w:ascii="Arial" w:hAnsi="Arial" w:cs="Arial"/>
          <w:sz w:val="22"/>
          <w:szCs w:val="22"/>
        </w:rPr>
      </w:pPr>
    </w:p>
    <w:p w:rsidR="0074750C" w:rsidRPr="004452EA" w:rsidRDefault="0074750C" w:rsidP="0074750C">
      <w:pPr>
        <w:pStyle w:val="BodyTextIndent2"/>
        <w:numPr>
          <w:ilvl w:val="0"/>
          <w:numId w:val="8"/>
        </w:numPr>
        <w:spacing w:after="0" w:line="276" w:lineRule="auto"/>
        <w:jc w:val="both"/>
        <w:rPr>
          <w:rFonts w:ascii="Arial" w:hAnsi="Arial" w:cs="Arial"/>
          <w:sz w:val="22"/>
          <w:szCs w:val="22"/>
        </w:rPr>
      </w:pPr>
      <w:r w:rsidRPr="004452EA">
        <w:rPr>
          <w:rFonts w:ascii="Arial" w:hAnsi="Arial" w:cs="Arial"/>
          <w:sz w:val="22"/>
          <w:szCs w:val="22"/>
        </w:rPr>
        <w:t>The Concessionaire’s employees will comply with HQ Security policy through the MWA Office</w:t>
      </w:r>
    </w:p>
    <w:p w:rsidR="0074750C" w:rsidRPr="004452EA" w:rsidRDefault="0074750C" w:rsidP="002741D7">
      <w:pPr>
        <w:spacing w:line="276" w:lineRule="auto"/>
        <w:ind w:left="720"/>
        <w:jc w:val="both"/>
        <w:rPr>
          <w:rFonts w:ascii="Arial" w:hAnsi="Arial" w:cs="Arial"/>
          <w:sz w:val="22"/>
          <w:szCs w:val="22"/>
        </w:rPr>
      </w:pPr>
    </w:p>
    <w:p w:rsidR="0074750C" w:rsidRPr="004452EA" w:rsidRDefault="0074750C" w:rsidP="0074750C">
      <w:pPr>
        <w:pStyle w:val="BodyTextIndent2"/>
        <w:numPr>
          <w:ilvl w:val="0"/>
          <w:numId w:val="8"/>
        </w:numPr>
        <w:spacing w:after="0" w:line="276" w:lineRule="auto"/>
        <w:jc w:val="both"/>
        <w:rPr>
          <w:rFonts w:ascii="Arial" w:hAnsi="Arial" w:cs="Arial"/>
          <w:bCs/>
          <w:sz w:val="22"/>
          <w:szCs w:val="22"/>
        </w:rPr>
      </w:pPr>
      <w:r w:rsidRPr="004452EA">
        <w:rPr>
          <w:rFonts w:ascii="Arial" w:hAnsi="Arial" w:cs="Arial"/>
          <w:bCs/>
          <w:sz w:val="22"/>
          <w:szCs w:val="22"/>
        </w:rPr>
        <w:t>Proposal for hours of operation: every day in the week, opening at 1000hrs and closing time at 2000hrs. These hours of operation will be decided in accordance with tender’s results.</w:t>
      </w:r>
    </w:p>
    <w:p w:rsidR="0074750C" w:rsidRPr="004452EA" w:rsidRDefault="0074750C" w:rsidP="002741D7">
      <w:pPr>
        <w:spacing w:line="276" w:lineRule="auto"/>
        <w:ind w:left="720"/>
        <w:jc w:val="both"/>
        <w:rPr>
          <w:rFonts w:ascii="Arial" w:hAnsi="Arial" w:cs="Arial"/>
          <w:bCs/>
          <w:sz w:val="22"/>
          <w:szCs w:val="22"/>
        </w:rPr>
      </w:pPr>
    </w:p>
    <w:p w:rsidR="0074750C" w:rsidRPr="004452EA" w:rsidRDefault="0074750C" w:rsidP="0074750C">
      <w:pPr>
        <w:pStyle w:val="BodyTextIndent"/>
        <w:numPr>
          <w:ilvl w:val="0"/>
          <w:numId w:val="8"/>
        </w:numPr>
        <w:spacing w:after="0" w:line="276" w:lineRule="auto"/>
        <w:jc w:val="both"/>
        <w:rPr>
          <w:rFonts w:ascii="Arial" w:hAnsi="Arial" w:cs="Arial"/>
          <w:sz w:val="22"/>
          <w:szCs w:val="22"/>
        </w:rPr>
      </w:pPr>
      <w:r w:rsidRPr="004452EA">
        <w:rPr>
          <w:rFonts w:ascii="Arial" w:hAnsi="Arial" w:cs="Arial"/>
          <w:sz w:val="22"/>
          <w:szCs w:val="22"/>
        </w:rPr>
        <w:t xml:space="preserve">Price of service: </w:t>
      </w:r>
    </w:p>
    <w:p w:rsidR="0074750C" w:rsidRPr="004452EA" w:rsidRDefault="0074750C" w:rsidP="0074750C">
      <w:pPr>
        <w:pStyle w:val="BodyTextIndent"/>
        <w:spacing w:after="0" w:line="276" w:lineRule="auto"/>
        <w:ind w:left="720"/>
        <w:jc w:val="both"/>
        <w:rPr>
          <w:rFonts w:ascii="Arial" w:hAnsi="Arial" w:cs="Arial"/>
          <w:bCs/>
          <w:sz w:val="22"/>
          <w:szCs w:val="22"/>
        </w:rPr>
      </w:pPr>
      <w:r w:rsidRPr="004452EA">
        <w:rPr>
          <w:rFonts w:ascii="Arial" w:hAnsi="Arial" w:cs="Arial"/>
          <w:sz w:val="22"/>
          <w:szCs w:val="22"/>
        </w:rPr>
        <w:t xml:space="preserve">Prices should be posted in obvious view of customers. </w:t>
      </w:r>
      <w:r w:rsidRPr="004452EA">
        <w:rPr>
          <w:rFonts w:ascii="Arial" w:hAnsi="Arial" w:cs="Arial"/>
          <w:bCs/>
          <w:sz w:val="22"/>
          <w:szCs w:val="22"/>
        </w:rPr>
        <w:t xml:space="preserve">All customers have to receive the proper receipt/till receipt for items purchased in the premises otherwise the goods or services will be free of charge. </w:t>
      </w:r>
    </w:p>
    <w:p w:rsidR="0074750C" w:rsidRPr="004452EA" w:rsidRDefault="0074750C" w:rsidP="0074750C">
      <w:pPr>
        <w:pStyle w:val="BodyTextIndent"/>
        <w:spacing w:after="0" w:line="276" w:lineRule="auto"/>
        <w:ind w:left="720"/>
        <w:jc w:val="both"/>
        <w:rPr>
          <w:rFonts w:ascii="Arial" w:hAnsi="Arial" w:cs="Arial"/>
          <w:bCs/>
          <w:sz w:val="22"/>
          <w:szCs w:val="22"/>
        </w:rPr>
      </w:pPr>
    </w:p>
    <w:p w:rsidR="0074750C" w:rsidRPr="004452EA" w:rsidRDefault="0074750C" w:rsidP="0074750C">
      <w:pPr>
        <w:numPr>
          <w:ilvl w:val="0"/>
          <w:numId w:val="8"/>
        </w:numPr>
        <w:spacing w:line="276" w:lineRule="auto"/>
        <w:jc w:val="both"/>
        <w:rPr>
          <w:rFonts w:ascii="Arial" w:hAnsi="Arial" w:cs="Arial"/>
          <w:sz w:val="22"/>
          <w:szCs w:val="22"/>
        </w:rPr>
      </w:pPr>
      <w:r w:rsidRPr="004452EA">
        <w:rPr>
          <w:rFonts w:ascii="Arial" w:hAnsi="Arial" w:cs="Arial"/>
          <w:sz w:val="22"/>
          <w:szCs w:val="22"/>
        </w:rPr>
        <w:t xml:space="preserve">The payment for premises will be done in line with current MWA Policy; which includes rental fees and utilities fee. The payment will commence with the </w:t>
      </w:r>
      <w:r w:rsidRPr="004452EA">
        <w:rPr>
          <w:rFonts w:ascii="Arial" w:hAnsi="Arial" w:cs="Arial"/>
          <w:sz w:val="22"/>
          <w:szCs w:val="22"/>
          <w:u w:val="single"/>
        </w:rPr>
        <w:t>occupying of the premises.</w:t>
      </w:r>
      <w:r w:rsidRPr="004452EA">
        <w:rPr>
          <w:rFonts w:ascii="Arial" w:hAnsi="Arial" w:cs="Arial"/>
          <w:sz w:val="22"/>
          <w:szCs w:val="22"/>
        </w:rPr>
        <w:t xml:space="preserve"> The Concessionaire will be requested to make the monthly rental payment to </w:t>
      </w:r>
      <w:r w:rsidRPr="004452EA">
        <w:rPr>
          <w:rFonts w:ascii="Arial" w:hAnsi="Arial" w:cs="Arial"/>
          <w:sz w:val="22"/>
          <w:szCs w:val="22"/>
        </w:rPr>
        <w:lastRenderedPageBreak/>
        <w:t>MWA Office even in the event that service is out of order or the premise is closed for renovation.</w:t>
      </w:r>
    </w:p>
    <w:p w:rsidR="0074750C" w:rsidRPr="004452EA" w:rsidRDefault="0074750C" w:rsidP="0074750C">
      <w:pPr>
        <w:spacing w:line="276" w:lineRule="auto"/>
        <w:ind w:left="720"/>
        <w:jc w:val="both"/>
        <w:rPr>
          <w:rFonts w:ascii="Arial" w:hAnsi="Arial" w:cs="Arial"/>
          <w:sz w:val="22"/>
          <w:szCs w:val="22"/>
        </w:rPr>
      </w:pPr>
    </w:p>
    <w:p w:rsidR="0074750C" w:rsidRPr="004452EA" w:rsidRDefault="0074750C" w:rsidP="0074750C">
      <w:pPr>
        <w:numPr>
          <w:ilvl w:val="0"/>
          <w:numId w:val="8"/>
        </w:numPr>
        <w:spacing w:line="276" w:lineRule="auto"/>
        <w:jc w:val="both"/>
        <w:rPr>
          <w:rFonts w:ascii="Arial" w:hAnsi="Arial" w:cs="Arial"/>
          <w:sz w:val="22"/>
          <w:szCs w:val="22"/>
        </w:rPr>
      </w:pPr>
      <w:r w:rsidRPr="004452EA">
        <w:rPr>
          <w:rFonts w:ascii="Arial" w:hAnsi="Arial" w:cs="Arial"/>
          <w:sz w:val="22"/>
          <w:szCs w:val="22"/>
        </w:rPr>
        <w:t>The monthly payments for MWA rental fee and utility fee will be in accordance with the current contract terms.</w:t>
      </w:r>
    </w:p>
    <w:p w:rsidR="0074750C" w:rsidRPr="004452EA" w:rsidRDefault="0074750C" w:rsidP="0074750C">
      <w:pPr>
        <w:spacing w:line="276" w:lineRule="auto"/>
        <w:ind w:left="720"/>
        <w:jc w:val="both"/>
        <w:rPr>
          <w:rFonts w:ascii="Arial" w:hAnsi="Arial" w:cs="Arial"/>
          <w:sz w:val="22"/>
          <w:szCs w:val="22"/>
        </w:rPr>
      </w:pPr>
    </w:p>
    <w:p w:rsidR="0074750C" w:rsidRPr="004452EA" w:rsidRDefault="0074750C" w:rsidP="0074750C">
      <w:pPr>
        <w:numPr>
          <w:ilvl w:val="0"/>
          <w:numId w:val="8"/>
        </w:numPr>
        <w:spacing w:line="276" w:lineRule="auto"/>
        <w:jc w:val="both"/>
        <w:rPr>
          <w:rFonts w:ascii="Arial" w:hAnsi="Arial" w:cs="Arial"/>
          <w:sz w:val="22"/>
          <w:szCs w:val="22"/>
        </w:rPr>
      </w:pPr>
      <w:r w:rsidRPr="004452EA">
        <w:rPr>
          <w:rFonts w:ascii="Arial" w:hAnsi="Arial" w:cs="Arial"/>
          <w:sz w:val="22"/>
          <w:szCs w:val="22"/>
          <w:u w:val="single"/>
        </w:rPr>
        <w:t>The Concessionaire will be required to pay three month of rent as a deposit upon opening of the contract. This amount will be repaid on termination of the contract.</w:t>
      </w:r>
      <w:r w:rsidRPr="004452EA">
        <w:rPr>
          <w:rFonts w:ascii="Arial" w:hAnsi="Arial" w:cs="Arial"/>
          <w:sz w:val="22"/>
          <w:szCs w:val="22"/>
        </w:rPr>
        <w:t xml:space="preserve"> The Concessionaire may split the amount into three parts and pay it within the first four month.</w:t>
      </w:r>
    </w:p>
    <w:p w:rsidR="0074750C" w:rsidRPr="004452EA" w:rsidRDefault="0074750C" w:rsidP="0074750C">
      <w:pPr>
        <w:spacing w:line="276" w:lineRule="auto"/>
        <w:ind w:left="720"/>
        <w:jc w:val="both"/>
        <w:rPr>
          <w:rFonts w:ascii="Arial" w:hAnsi="Arial" w:cs="Arial"/>
          <w:sz w:val="22"/>
          <w:szCs w:val="22"/>
        </w:rPr>
      </w:pPr>
    </w:p>
    <w:p w:rsidR="0074750C" w:rsidRPr="004452EA" w:rsidRDefault="0074750C" w:rsidP="0074750C">
      <w:pPr>
        <w:numPr>
          <w:ilvl w:val="0"/>
          <w:numId w:val="8"/>
        </w:numPr>
        <w:spacing w:line="276" w:lineRule="auto"/>
        <w:jc w:val="both"/>
        <w:rPr>
          <w:rFonts w:ascii="Arial" w:hAnsi="Arial" w:cs="Arial"/>
          <w:sz w:val="22"/>
          <w:szCs w:val="22"/>
        </w:rPr>
      </w:pPr>
      <w:r w:rsidRPr="004452EA">
        <w:rPr>
          <w:rFonts w:ascii="Arial" w:hAnsi="Arial" w:cs="Arial"/>
          <w:sz w:val="22"/>
          <w:szCs w:val="22"/>
        </w:rPr>
        <w:t>The Concessionaire will not be authorized to sell their business to other companies or establish any partnership without prior request and approval of the HQ Camp Commandant.</w:t>
      </w:r>
    </w:p>
    <w:p w:rsidR="0074750C" w:rsidRPr="004452EA" w:rsidRDefault="0074750C" w:rsidP="0074750C">
      <w:pPr>
        <w:spacing w:line="276" w:lineRule="auto"/>
        <w:ind w:left="720"/>
        <w:jc w:val="both"/>
        <w:rPr>
          <w:rFonts w:ascii="Arial" w:hAnsi="Arial" w:cs="Arial"/>
          <w:sz w:val="22"/>
          <w:szCs w:val="22"/>
        </w:rPr>
      </w:pPr>
    </w:p>
    <w:p w:rsidR="0074750C" w:rsidRPr="004452EA" w:rsidRDefault="0074750C" w:rsidP="0074750C">
      <w:pPr>
        <w:numPr>
          <w:ilvl w:val="0"/>
          <w:numId w:val="8"/>
        </w:numPr>
        <w:spacing w:line="276" w:lineRule="auto"/>
        <w:jc w:val="both"/>
        <w:rPr>
          <w:rFonts w:ascii="Arial" w:hAnsi="Arial" w:cs="Arial"/>
          <w:sz w:val="22"/>
          <w:szCs w:val="22"/>
        </w:rPr>
      </w:pPr>
      <w:r w:rsidRPr="004452EA">
        <w:rPr>
          <w:rFonts w:ascii="Arial" w:hAnsi="Arial" w:cs="Arial"/>
          <w:sz w:val="22"/>
          <w:szCs w:val="22"/>
        </w:rPr>
        <w:t>The Concessionaire will be required to comply with all general contract conditions of the HQ Camp Commandant/MWA.</w:t>
      </w:r>
    </w:p>
    <w:p w:rsidR="0074750C" w:rsidRPr="004452EA" w:rsidRDefault="0074750C" w:rsidP="0074750C">
      <w:pPr>
        <w:spacing w:line="276" w:lineRule="auto"/>
        <w:ind w:left="720"/>
        <w:jc w:val="both"/>
        <w:rPr>
          <w:rFonts w:ascii="Arial" w:hAnsi="Arial" w:cs="Arial"/>
          <w:sz w:val="22"/>
          <w:szCs w:val="22"/>
        </w:rPr>
      </w:pPr>
    </w:p>
    <w:p w:rsidR="0074750C" w:rsidRPr="004452EA" w:rsidRDefault="0074750C" w:rsidP="0074750C">
      <w:pPr>
        <w:numPr>
          <w:ilvl w:val="0"/>
          <w:numId w:val="8"/>
        </w:numPr>
        <w:spacing w:line="276" w:lineRule="auto"/>
        <w:jc w:val="both"/>
        <w:rPr>
          <w:rFonts w:ascii="Arial" w:hAnsi="Arial" w:cs="Arial"/>
          <w:sz w:val="22"/>
          <w:szCs w:val="22"/>
        </w:rPr>
      </w:pPr>
      <w:r w:rsidRPr="004452EA">
        <w:rPr>
          <w:rFonts w:ascii="Arial" w:hAnsi="Arial" w:cs="Arial"/>
          <w:sz w:val="22"/>
          <w:szCs w:val="22"/>
        </w:rPr>
        <w:t>Any possible Concessionaire issues will have to be addressed through authorized HQ Camp Commandant Office (S1 and MWA). If the issues tackles legal question it will have to be addressed to Legal Office.</w:t>
      </w:r>
    </w:p>
    <w:p w:rsidR="009A2B36" w:rsidRPr="004452EA" w:rsidRDefault="009A2B36" w:rsidP="009A2B36">
      <w:pPr>
        <w:pStyle w:val="ListParagraph"/>
        <w:rPr>
          <w:rFonts w:ascii="Arial" w:hAnsi="Arial" w:cs="Arial"/>
          <w:sz w:val="22"/>
          <w:szCs w:val="22"/>
        </w:rPr>
      </w:pPr>
    </w:p>
    <w:p w:rsidR="009A2B36" w:rsidRPr="004452EA" w:rsidRDefault="009A2B36" w:rsidP="009A2B36">
      <w:pPr>
        <w:numPr>
          <w:ilvl w:val="0"/>
          <w:numId w:val="8"/>
        </w:numPr>
        <w:spacing w:line="276" w:lineRule="auto"/>
        <w:jc w:val="both"/>
        <w:rPr>
          <w:rFonts w:ascii="Arial" w:hAnsi="Arial" w:cs="Arial"/>
          <w:sz w:val="22"/>
          <w:szCs w:val="22"/>
        </w:rPr>
      </w:pPr>
      <w:r w:rsidRPr="004452EA">
        <w:rPr>
          <w:rFonts w:ascii="Arial" w:hAnsi="Arial" w:cs="Arial"/>
          <w:sz w:val="22"/>
          <w:szCs w:val="22"/>
        </w:rPr>
        <w:t>Management plan: The management plan must specify the methods and resources to be used by the company for the performance of the service:</w:t>
      </w:r>
    </w:p>
    <w:p w:rsidR="009A2B36" w:rsidRPr="004452EA" w:rsidRDefault="009A2B36" w:rsidP="009A2B36">
      <w:pPr>
        <w:tabs>
          <w:tab w:val="left" w:pos="1125"/>
        </w:tabs>
        <w:spacing w:line="276" w:lineRule="auto"/>
        <w:jc w:val="both"/>
        <w:rPr>
          <w:rFonts w:ascii="Arial" w:hAnsi="Arial" w:cs="Arial"/>
          <w:sz w:val="22"/>
          <w:szCs w:val="22"/>
        </w:rPr>
      </w:pPr>
      <w:r w:rsidRPr="004452EA">
        <w:rPr>
          <w:rFonts w:ascii="Arial" w:hAnsi="Arial" w:cs="Arial"/>
          <w:sz w:val="22"/>
          <w:szCs w:val="22"/>
        </w:rPr>
        <w:tab/>
      </w:r>
    </w:p>
    <w:p w:rsidR="009A2B36" w:rsidRPr="004452EA" w:rsidRDefault="009A2B36" w:rsidP="009A2B36">
      <w:pPr>
        <w:numPr>
          <w:ilvl w:val="0"/>
          <w:numId w:val="17"/>
        </w:numPr>
        <w:spacing w:line="276" w:lineRule="auto"/>
        <w:jc w:val="both"/>
        <w:rPr>
          <w:rFonts w:ascii="Arial" w:hAnsi="Arial" w:cs="Arial"/>
          <w:sz w:val="22"/>
          <w:szCs w:val="22"/>
        </w:rPr>
      </w:pPr>
      <w:r w:rsidRPr="004452EA">
        <w:rPr>
          <w:rFonts w:ascii="Arial" w:hAnsi="Arial" w:cs="Arial"/>
          <w:sz w:val="22"/>
          <w:szCs w:val="22"/>
        </w:rPr>
        <w:t xml:space="preserve">An outline of the approach proposed for contract implementation. </w:t>
      </w:r>
    </w:p>
    <w:p w:rsidR="009A2B36" w:rsidRPr="004452EA" w:rsidRDefault="009A2B36" w:rsidP="009A2B36">
      <w:pPr>
        <w:numPr>
          <w:ilvl w:val="0"/>
          <w:numId w:val="17"/>
        </w:numPr>
        <w:spacing w:line="276" w:lineRule="auto"/>
        <w:jc w:val="both"/>
        <w:rPr>
          <w:rFonts w:ascii="Arial" w:hAnsi="Arial" w:cs="Arial"/>
          <w:sz w:val="22"/>
          <w:szCs w:val="22"/>
        </w:rPr>
      </w:pPr>
      <w:r w:rsidRPr="004452EA">
        <w:rPr>
          <w:rFonts w:ascii="Arial" w:hAnsi="Arial" w:cs="Arial"/>
          <w:sz w:val="22"/>
          <w:szCs w:val="22"/>
        </w:rPr>
        <w:t>The expected number of personnel required in the performance of the service, all staff must have basic knowledge of English, suitable and qualified for their business.</w:t>
      </w:r>
    </w:p>
    <w:p w:rsidR="009A2B36" w:rsidRPr="004452EA" w:rsidRDefault="009A2B36" w:rsidP="009A2B36">
      <w:pPr>
        <w:numPr>
          <w:ilvl w:val="0"/>
          <w:numId w:val="17"/>
        </w:numPr>
        <w:spacing w:line="276" w:lineRule="auto"/>
        <w:jc w:val="both"/>
        <w:rPr>
          <w:rFonts w:ascii="Arial" w:hAnsi="Arial" w:cs="Arial"/>
          <w:sz w:val="22"/>
          <w:szCs w:val="22"/>
        </w:rPr>
      </w:pPr>
      <w:r w:rsidRPr="004452EA">
        <w:rPr>
          <w:rFonts w:ascii="Arial" w:hAnsi="Arial" w:cs="Arial"/>
          <w:sz w:val="22"/>
          <w:szCs w:val="22"/>
        </w:rPr>
        <w:t>A description of the experience of the company in running this service. Company shall provide references from companies where they have carried out similar contracts.</w:t>
      </w:r>
    </w:p>
    <w:p w:rsidR="009A2B36" w:rsidRPr="004452EA" w:rsidRDefault="009A2B36" w:rsidP="009A2B36">
      <w:pPr>
        <w:numPr>
          <w:ilvl w:val="0"/>
          <w:numId w:val="17"/>
        </w:numPr>
        <w:spacing w:line="276" w:lineRule="auto"/>
        <w:jc w:val="both"/>
        <w:rPr>
          <w:rFonts w:ascii="Arial" w:hAnsi="Arial" w:cs="Arial"/>
          <w:sz w:val="22"/>
          <w:szCs w:val="22"/>
        </w:rPr>
      </w:pPr>
      <w:r w:rsidRPr="004452EA">
        <w:rPr>
          <w:rFonts w:ascii="Arial" w:hAnsi="Arial" w:cs="Arial"/>
          <w:sz w:val="22"/>
          <w:szCs w:val="22"/>
        </w:rPr>
        <w:t>Company’s Plan to ensure health and hygiene requirements to meet for commercial service facility.</w:t>
      </w:r>
    </w:p>
    <w:p w:rsidR="0074750C" w:rsidRPr="004452EA" w:rsidRDefault="0074750C" w:rsidP="0074750C">
      <w:pPr>
        <w:spacing w:line="276" w:lineRule="auto"/>
        <w:ind w:left="1080"/>
        <w:jc w:val="both"/>
        <w:rPr>
          <w:rFonts w:ascii="Arial" w:hAnsi="Arial" w:cs="Arial"/>
          <w:sz w:val="22"/>
          <w:szCs w:val="22"/>
        </w:rPr>
      </w:pPr>
    </w:p>
    <w:p w:rsidR="0074750C" w:rsidRPr="004452EA" w:rsidRDefault="0074750C" w:rsidP="0074750C">
      <w:pPr>
        <w:spacing w:line="276" w:lineRule="auto"/>
        <w:jc w:val="both"/>
        <w:rPr>
          <w:rFonts w:ascii="Arial" w:hAnsi="Arial" w:cs="Arial"/>
          <w:sz w:val="22"/>
          <w:szCs w:val="22"/>
        </w:rPr>
      </w:pPr>
    </w:p>
    <w:p w:rsidR="0074750C" w:rsidRPr="004452EA" w:rsidRDefault="0074750C" w:rsidP="00226742">
      <w:pPr>
        <w:rPr>
          <w:rFonts w:ascii="Arial" w:hAnsi="Arial" w:cs="Arial"/>
        </w:rPr>
        <w:sectPr w:rsidR="0074750C" w:rsidRPr="004452EA">
          <w:pgSz w:w="12240" w:h="15840"/>
          <w:pgMar w:top="1440" w:right="1440" w:bottom="1440" w:left="1440" w:header="720" w:footer="720" w:gutter="0"/>
          <w:cols w:space="720"/>
          <w:docGrid w:linePitch="360"/>
        </w:sectPr>
      </w:pPr>
    </w:p>
    <w:p w:rsidR="00963E50" w:rsidRPr="004452EA" w:rsidRDefault="00963E50" w:rsidP="00963E50">
      <w:pPr>
        <w:pStyle w:val="Heading1"/>
        <w:rPr>
          <w:rFonts w:ascii="Arial" w:hAnsi="Arial" w:cs="Arial"/>
          <w:color w:val="auto"/>
          <w:sz w:val="32"/>
          <w:szCs w:val="32"/>
          <w:lang w:val="en-GB"/>
        </w:rPr>
      </w:pPr>
      <w:bookmarkStart w:id="5" w:name="_Toc456441431"/>
      <w:r w:rsidRPr="004452EA">
        <w:rPr>
          <w:rFonts w:ascii="Arial" w:hAnsi="Arial" w:cs="Arial"/>
          <w:i/>
          <w:color w:val="auto"/>
          <w:sz w:val="40"/>
          <w:lang w:val="en-GB"/>
        </w:rPr>
        <w:lastRenderedPageBreak/>
        <w:t xml:space="preserve">ANNEX C: </w:t>
      </w:r>
      <w:r w:rsidRPr="004452EA">
        <w:rPr>
          <w:rFonts w:ascii="Arial" w:hAnsi="Arial" w:cs="Arial"/>
          <w:color w:val="auto"/>
          <w:sz w:val="32"/>
          <w:szCs w:val="32"/>
          <w:lang w:val="en-GB"/>
        </w:rPr>
        <w:t xml:space="preserve">Price proposal for:  LOT 1 – Bosnian Coffee </w:t>
      </w:r>
      <w:r w:rsidR="00205DA8" w:rsidRPr="004452EA">
        <w:rPr>
          <w:rFonts w:ascii="Arial" w:hAnsi="Arial" w:cs="Arial"/>
          <w:color w:val="auto"/>
          <w:sz w:val="32"/>
          <w:szCs w:val="32"/>
          <w:lang w:val="en-GB"/>
        </w:rPr>
        <w:t xml:space="preserve">Bar </w:t>
      </w:r>
      <w:r w:rsidRPr="004452EA">
        <w:rPr>
          <w:rFonts w:ascii="Arial" w:hAnsi="Arial" w:cs="Arial"/>
          <w:color w:val="auto"/>
          <w:sz w:val="32"/>
          <w:szCs w:val="32"/>
          <w:lang w:val="en-GB"/>
        </w:rPr>
        <w:t>Shop</w:t>
      </w:r>
      <w:bookmarkEnd w:id="5"/>
    </w:p>
    <w:p w:rsidR="00205DA8" w:rsidRPr="004452EA" w:rsidRDefault="00205DA8" w:rsidP="00205DA8">
      <w:pPr>
        <w:rPr>
          <w:rFonts w:ascii="Arial" w:hAnsi="Arial" w:cs="Arial"/>
          <w:lang w:val="en-GB"/>
        </w:rPr>
      </w:pPr>
    </w:p>
    <w:p w:rsidR="00963E50" w:rsidRPr="004452EA" w:rsidRDefault="00963E50" w:rsidP="00963E50">
      <w:pPr>
        <w:jc w:val="center"/>
        <w:outlineLvl w:val="0"/>
        <w:rPr>
          <w:rFonts w:ascii="Arial" w:hAnsi="Arial" w:cs="Arial"/>
          <w:b/>
          <w:sz w:val="22"/>
          <w:lang w:val="en-GB"/>
        </w:rPr>
      </w:pPr>
      <w:r w:rsidRPr="004452EA">
        <w:rPr>
          <w:rFonts w:ascii="Arial" w:hAnsi="Arial" w:cs="Arial"/>
          <w:sz w:val="22"/>
          <w:lang w:val="en-GB"/>
        </w:rPr>
        <w:tab/>
      </w:r>
      <w:r w:rsidRPr="004452EA">
        <w:rPr>
          <w:rFonts w:ascii="Arial" w:hAnsi="Arial" w:cs="Arial"/>
          <w:sz w:val="22"/>
          <w:lang w:val="en-GB"/>
        </w:rPr>
        <w:tab/>
      </w:r>
      <w:r w:rsidRPr="004452EA">
        <w:rPr>
          <w:rFonts w:ascii="Arial" w:hAnsi="Arial" w:cs="Arial"/>
          <w:sz w:val="22"/>
          <w:lang w:val="en-GB"/>
        </w:rPr>
        <w:tab/>
      </w:r>
      <w:r w:rsidRPr="004452EA">
        <w:rPr>
          <w:rFonts w:ascii="Arial" w:hAnsi="Arial" w:cs="Arial"/>
          <w:sz w:val="22"/>
          <w:lang w:val="en-GB"/>
        </w:rPr>
        <w:tab/>
      </w:r>
      <w:r w:rsidRPr="004452EA">
        <w:rPr>
          <w:rFonts w:ascii="Arial" w:hAnsi="Arial" w:cs="Arial"/>
          <w:sz w:val="22"/>
          <w:lang w:val="en-GB"/>
        </w:rPr>
        <w:tab/>
      </w:r>
      <w:r w:rsidRPr="004452EA">
        <w:rPr>
          <w:rFonts w:ascii="Arial" w:hAnsi="Arial" w:cs="Arial"/>
          <w:sz w:val="22"/>
          <w:lang w:val="en-GB"/>
        </w:rPr>
        <w:tab/>
      </w:r>
      <w:r w:rsidRPr="004452EA">
        <w:rPr>
          <w:rFonts w:ascii="Arial" w:hAnsi="Arial" w:cs="Arial"/>
          <w:sz w:val="22"/>
          <w:lang w:val="en-GB"/>
        </w:rPr>
        <w:tab/>
      </w:r>
      <w:r w:rsidRPr="004452EA">
        <w:rPr>
          <w:rFonts w:ascii="Arial" w:hAnsi="Arial" w:cs="Arial"/>
          <w:sz w:val="22"/>
          <w:lang w:val="en-GB"/>
        </w:rPr>
        <w:tab/>
      </w:r>
      <w:r w:rsidRPr="004452EA">
        <w:rPr>
          <w:rFonts w:ascii="Arial" w:hAnsi="Arial" w:cs="Arial"/>
          <w:sz w:val="22"/>
          <w:lang w:val="en-GB"/>
        </w:rPr>
        <w:tab/>
      </w:r>
      <w:r w:rsidRPr="004452EA">
        <w:rPr>
          <w:rFonts w:ascii="Arial" w:hAnsi="Arial" w:cs="Arial"/>
          <w:sz w:val="22"/>
          <w:lang w:val="en-GB"/>
        </w:rPr>
        <w:tab/>
      </w:r>
      <w:r w:rsidRPr="004452EA">
        <w:rPr>
          <w:rFonts w:ascii="Arial" w:hAnsi="Arial" w:cs="Arial"/>
          <w:sz w:val="22"/>
          <w:lang w:val="en-GB"/>
        </w:rPr>
        <w:tab/>
        <w:t xml:space="preserve">Page No </w:t>
      </w:r>
      <w:r w:rsidRPr="004452EA">
        <w:rPr>
          <w:rFonts w:ascii="Arial" w:hAnsi="Arial" w:cs="Arial"/>
          <w:b/>
          <w:sz w:val="22"/>
          <w:lang w:val="en-GB"/>
        </w:rPr>
        <w:t>[</w:t>
      </w:r>
      <w:r w:rsidRPr="004452EA">
        <w:rPr>
          <w:rFonts w:ascii="Arial" w:hAnsi="Arial" w:cs="Arial"/>
          <w:sz w:val="22"/>
          <w:lang w:val="en-GB"/>
        </w:rPr>
        <w:t>…</w:t>
      </w:r>
      <w:r w:rsidR="00205DA8" w:rsidRPr="004452EA">
        <w:rPr>
          <w:rFonts w:ascii="Arial" w:hAnsi="Arial" w:cs="Arial"/>
          <w:sz w:val="22"/>
          <w:lang w:val="en-GB"/>
        </w:rPr>
        <w:t>..</w:t>
      </w:r>
      <w:r w:rsidRPr="004452EA">
        <w:rPr>
          <w:rFonts w:ascii="Arial" w:hAnsi="Arial" w:cs="Arial"/>
          <w:sz w:val="22"/>
          <w:lang w:val="en-GB"/>
        </w:rPr>
        <w:t>of…</w:t>
      </w:r>
      <w:r w:rsidR="00205DA8" w:rsidRPr="004452EA">
        <w:rPr>
          <w:rFonts w:ascii="Arial" w:hAnsi="Arial" w:cs="Arial"/>
          <w:sz w:val="22"/>
          <w:lang w:val="en-GB"/>
        </w:rPr>
        <w:t>..</w:t>
      </w:r>
      <w:r w:rsidRPr="004452EA">
        <w:rPr>
          <w:rFonts w:ascii="Arial" w:hAnsi="Arial" w:cs="Arial"/>
          <w:b/>
          <w:sz w:val="22"/>
          <w:lang w:val="en-GB"/>
        </w:rPr>
        <w:t>]</w:t>
      </w:r>
    </w:p>
    <w:p w:rsidR="00205DA8" w:rsidRPr="004452EA" w:rsidRDefault="00205DA8" w:rsidP="00963E50">
      <w:pPr>
        <w:jc w:val="center"/>
        <w:outlineLvl w:val="0"/>
        <w:rPr>
          <w:rFonts w:ascii="Arial" w:hAnsi="Arial" w:cs="Arial"/>
          <w:sz w:val="22"/>
          <w:lang w:val="en-GB"/>
        </w:rPr>
      </w:pPr>
    </w:p>
    <w:p w:rsidR="00205DA8" w:rsidRPr="004452EA" w:rsidRDefault="00205DA8" w:rsidP="00963E50">
      <w:pPr>
        <w:jc w:val="center"/>
        <w:outlineLvl w:val="0"/>
        <w:rPr>
          <w:rFonts w:ascii="Arial" w:hAnsi="Arial" w:cs="Arial"/>
          <w:sz w:val="22"/>
          <w:lang w:val="en-GB"/>
        </w:rPr>
      </w:pPr>
    </w:p>
    <w:p w:rsidR="00963E50" w:rsidRPr="004452EA" w:rsidRDefault="00963E50" w:rsidP="00963E50">
      <w:pPr>
        <w:jc w:val="both"/>
        <w:outlineLvl w:val="0"/>
        <w:rPr>
          <w:rFonts w:ascii="Arial" w:hAnsi="Arial" w:cs="Arial"/>
          <w:b/>
          <w:lang w:val="en-GB"/>
        </w:rPr>
      </w:pPr>
      <w:r w:rsidRPr="004452EA">
        <w:rPr>
          <w:rFonts w:ascii="Arial" w:hAnsi="Arial" w:cs="Arial"/>
          <w:b/>
          <w:sz w:val="22"/>
          <w:lang w:val="en-GB"/>
        </w:rPr>
        <w:t>PUBLICATION REFERENCE: HQ EUFOR/CONCESSIONARIES/2016-MWA/001</w:t>
      </w:r>
      <w:r w:rsidRPr="004452EA">
        <w:rPr>
          <w:rFonts w:ascii="Arial" w:hAnsi="Arial" w:cs="Arial"/>
          <w:sz w:val="22"/>
          <w:lang w:val="en-GB"/>
        </w:rPr>
        <w:t xml:space="preserve"> </w:t>
      </w:r>
      <w:r w:rsidRPr="004452EA">
        <w:rPr>
          <w:rFonts w:ascii="Arial" w:hAnsi="Arial" w:cs="Arial"/>
          <w:sz w:val="22"/>
          <w:lang w:val="en-GB"/>
        </w:rPr>
        <w:tab/>
      </w:r>
      <w:r w:rsidRPr="004452EA">
        <w:rPr>
          <w:rFonts w:ascii="Arial" w:hAnsi="Arial" w:cs="Arial"/>
          <w:b/>
          <w:sz w:val="22"/>
          <w:lang w:val="en-GB"/>
        </w:rPr>
        <w:t>NAME OF THE BIDDER:</w:t>
      </w:r>
      <w:r w:rsidRPr="004452EA">
        <w:rPr>
          <w:rFonts w:ascii="Arial" w:hAnsi="Arial" w:cs="Arial"/>
          <w:sz w:val="22"/>
          <w:lang w:val="en-GB"/>
        </w:rPr>
        <w:t xml:space="preserve"> …………………</w:t>
      </w:r>
    </w:p>
    <w:p w:rsidR="00963E50" w:rsidRPr="004452EA" w:rsidRDefault="00963E50" w:rsidP="00963E50">
      <w:pPr>
        <w:jc w:val="both"/>
        <w:outlineLvl w:val="0"/>
        <w:rPr>
          <w:rFonts w:ascii="Arial" w:hAnsi="Arial" w:cs="Arial"/>
          <w:lang w:val="en-GB"/>
        </w:rPr>
      </w:pPr>
    </w:p>
    <w:tbl>
      <w:tblPr>
        <w:tblW w:w="0" w:type="auto"/>
        <w:jc w:val="center"/>
        <w:tblInd w:w="-1487" w:type="dxa"/>
        <w:tblBorders>
          <w:top w:val="threeDEmboss" w:sz="24" w:space="0" w:color="auto"/>
          <w:left w:val="threeDEmboss" w:sz="24" w:space="0" w:color="auto"/>
          <w:bottom w:val="threeDEmboss" w:sz="24" w:space="0" w:color="auto"/>
          <w:right w:val="threeDEmboss" w:sz="24" w:space="0" w:color="auto"/>
          <w:insideH w:val="single" w:sz="6" w:space="0" w:color="auto"/>
          <w:insideV w:val="single" w:sz="6" w:space="0" w:color="auto"/>
        </w:tblBorders>
        <w:tblLayout w:type="fixed"/>
        <w:tblLook w:val="0000" w:firstRow="0" w:lastRow="0" w:firstColumn="0" w:lastColumn="0" w:noHBand="0" w:noVBand="0"/>
      </w:tblPr>
      <w:tblGrid>
        <w:gridCol w:w="2856"/>
        <w:gridCol w:w="1710"/>
        <w:gridCol w:w="3150"/>
        <w:gridCol w:w="3238"/>
      </w:tblGrid>
      <w:tr w:rsidR="00205DA8" w:rsidRPr="004452EA" w:rsidTr="00205DA8">
        <w:trPr>
          <w:trHeight w:val="631"/>
          <w:jc w:val="center"/>
        </w:trPr>
        <w:tc>
          <w:tcPr>
            <w:tcW w:w="2856" w:type="dxa"/>
          </w:tcPr>
          <w:p w:rsidR="00205DA8" w:rsidRPr="004452EA" w:rsidRDefault="00205DA8" w:rsidP="009A2B36">
            <w:pPr>
              <w:jc w:val="center"/>
              <w:rPr>
                <w:rFonts w:ascii="Arial" w:hAnsi="Arial" w:cs="Arial"/>
                <w:b/>
                <w:smallCaps/>
                <w:sz w:val="22"/>
                <w:lang w:val="en-GB"/>
              </w:rPr>
            </w:pPr>
            <w:r w:rsidRPr="004452EA">
              <w:rPr>
                <w:rFonts w:ascii="Arial" w:hAnsi="Arial" w:cs="Arial"/>
                <w:b/>
                <w:smallCaps/>
                <w:sz w:val="22"/>
                <w:lang w:val="en-GB"/>
              </w:rPr>
              <w:t>A</w:t>
            </w:r>
          </w:p>
          <w:p w:rsidR="00205DA8" w:rsidRPr="004452EA" w:rsidRDefault="00205DA8" w:rsidP="009A2B36">
            <w:pPr>
              <w:jc w:val="center"/>
              <w:rPr>
                <w:rFonts w:ascii="Arial" w:hAnsi="Arial" w:cs="Arial"/>
                <w:b/>
                <w:smallCaps/>
                <w:sz w:val="22"/>
                <w:lang w:val="en-GB"/>
              </w:rPr>
            </w:pPr>
          </w:p>
        </w:tc>
        <w:tc>
          <w:tcPr>
            <w:tcW w:w="1710" w:type="dxa"/>
          </w:tcPr>
          <w:p w:rsidR="00205DA8" w:rsidRPr="004452EA" w:rsidRDefault="00205DA8" w:rsidP="009A2B36">
            <w:pPr>
              <w:jc w:val="center"/>
              <w:rPr>
                <w:rFonts w:ascii="Arial" w:hAnsi="Arial" w:cs="Arial"/>
                <w:b/>
                <w:smallCaps/>
                <w:sz w:val="22"/>
                <w:lang w:val="en-GB"/>
              </w:rPr>
            </w:pPr>
            <w:r w:rsidRPr="004452EA">
              <w:rPr>
                <w:rFonts w:ascii="Arial" w:hAnsi="Arial" w:cs="Arial"/>
                <w:b/>
                <w:smallCaps/>
                <w:sz w:val="22"/>
                <w:lang w:val="en-GB"/>
              </w:rPr>
              <w:t>B</w:t>
            </w:r>
          </w:p>
          <w:p w:rsidR="00205DA8" w:rsidRPr="004452EA" w:rsidRDefault="00205DA8" w:rsidP="009A2B36">
            <w:pPr>
              <w:jc w:val="center"/>
              <w:rPr>
                <w:rFonts w:ascii="Arial" w:hAnsi="Arial" w:cs="Arial"/>
                <w:b/>
                <w:smallCaps/>
                <w:sz w:val="22"/>
                <w:lang w:val="en-GB"/>
              </w:rPr>
            </w:pPr>
          </w:p>
        </w:tc>
        <w:tc>
          <w:tcPr>
            <w:tcW w:w="3150" w:type="dxa"/>
          </w:tcPr>
          <w:p w:rsidR="00205DA8" w:rsidRPr="004452EA" w:rsidRDefault="00205DA8" w:rsidP="009A2B36">
            <w:pPr>
              <w:jc w:val="center"/>
              <w:rPr>
                <w:rFonts w:ascii="Arial" w:hAnsi="Arial" w:cs="Arial"/>
                <w:b/>
                <w:smallCaps/>
                <w:sz w:val="22"/>
                <w:lang w:val="en-GB"/>
              </w:rPr>
            </w:pPr>
            <w:r w:rsidRPr="004452EA">
              <w:rPr>
                <w:rFonts w:ascii="Arial" w:hAnsi="Arial" w:cs="Arial"/>
                <w:b/>
                <w:smallCaps/>
                <w:sz w:val="22"/>
                <w:lang w:val="en-GB"/>
              </w:rPr>
              <w:t>C</w:t>
            </w:r>
          </w:p>
        </w:tc>
        <w:tc>
          <w:tcPr>
            <w:tcW w:w="3238" w:type="dxa"/>
          </w:tcPr>
          <w:p w:rsidR="00205DA8" w:rsidRPr="004452EA" w:rsidRDefault="00205DA8" w:rsidP="009A2B36">
            <w:pPr>
              <w:jc w:val="center"/>
              <w:rPr>
                <w:rFonts w:ascii="Arial" w:hAnsi="Arial" w:cs="Arial"/>
                <w:b/>
                <w:smallCaps/>
                <w:sz w:val="22"/>
                <w:lang w:val="en-GB"/>
              </w:rPr>
            </w:pPr>
            <w:r w:rsidRPr="004452EA">
              <w:rPr>
                <w:rFonts w:ascii="Arial" w:hAnsi="Arial" w:cs="Arial"/>
                <w:b/>
                <w:smallCaps/>
                <w:sz w:val="22"/>
                <w:lang w:val="en-GB"/>
              </w:rPr>
              <w:t>D</w:t>
            </w:r>
          </w:p>
          <w:p w:rsidR="00205DA8" w:rsidRPr="004452EA" w:rsidRDefault="00205DA8" w:rsidP="009A2B36">
            <w:pPr>
              <w:jc w:val="center"/>
              <w:rPr>
                <w:rFonts w:ascii="Arial" w:hAnsi="Arial" w:cs="Arial"/>
                <w:b/>
                <w:smallCaps/>
                <w:sz w:val="22"/>
                <w:lang w:val="en-GB"/>
              </w:rPr>
            </w:pPr>
          </w:p>
        </w:tc>
      </w:tr>
      <w:tr w:rsidR="00205DA8" w:rsidRPr="004452EA" w:rsidTr="00205DA8">
        <w:trPr>
          <w:jc w:val="center"/>
        </w:trPr>
        <w:tc>
          <w:tcPr>
            <w:tcW w:w="2856" w:type="dxa"/>
          </w:tcPr>
          <w:p w:rsidR="00205DA8" w:rsidRPr="004452EA" w:rsidRDefault="00205DA8" w:rsidP="009A2B36">
            <w:pPr>
              <w:jc w:val="center"/>
              <w:rPr>
                <w:rFonts w:ascii="Arial" w:hAnsi="Arial" w:cs="Arial"/>
                <w:b/>
                <w:smallCaps/>
                <w:sz w:val="22"/>
                <w:lang w:val="en-GB"/>
              </w:rPr>
            </w:pPr>
            <w:r w:rsidRPr="004452EA">
              <w:rPr>
                <w:rFonts w:ascii="Arial" w:hAnsi="Arial" w:cs="Arial"/>
                <w:b/>
                <w:smallCaps/>
                <w:sz w:val="22"/>
                <w:lang w:val="en-GB"/>
              </w:rPr>
              <w:t>Article</w:t>
            </w:r>
          </w:p>
        </w:tc>
        <w:tc>
          <w:tcPr>
            <w:tcW w:w="1710" w:type="dxa"/>
          </w:tcPr>
          <w:p w:rsidR="00205DA8" w:rsidRPr="004452EA" w:rsidRDefault="00205DA8" w:rsidP="009A2B36">
            <w:pPr>
              <w:jc w:val="center"/>
              <w:rPr>
                <w:rFonts w:ascii="Arial" w:hAnsi="Arial" w:cs="Arial"/>
                <w:b/>
                <w:smallCaps/>
                <w:sz w:val="22"/>
                <w:lang w:val="en-GB"/>
              </w:rPr>
            </w:pPr>
            <w:r w:rsidRPr="004452EA">
              <w:rPr>
                <w:rFonts w:ascii="Arial" w:hAnsi="Arial" w:cs="Arial"/>
                <w:b/>
                <w:smallCaps/>
                <w:sz w:val="22"/>
                <w:lang w:val="en-GB"/>
              </w:rPr>
              <w:t>unit of measure</w:t>
            </w:r>
          </w:p>
        </w:tc>
        <w:tc>
          <w:tcPr>
            <w:tcW w:w="3150" w:type="dxa"/>
          </w:tcPr>
          <w:p w:rsidR="00205DA8" w:rsidRPr="004452EA" w:rsidRDefault="00205DA8" w:rsidP="009A2B36">
            <w:pPr>
              <w:jc w:val="center"/>
              <w:rPr>
                <w:rFonts w:ascii="Arial" w:hAnsi="Arial" w:cs="Arial"/>
                <w:b/>
                <w:smallCaps/>
                <w:sz w:val="22"/>
                <w:lang w:val="en-GB"/>
              </w:rPr>
            </w:pPr>
            <w:r w:rsidRPr="004452EA">
              <w:rPr>
                <w:rFonts w:ascii="Arial" w:hAnsi="Arial" w:cs="Arial"/>
                <w:b/>
                <w:smallCaps/>
                <w:sz w:val="22"/>
                <w:lang w:val="en-GB"/>
              </w:rPr>
              <w:t>Description of article</w:t>
            </w:r>
          </w:p>
        </w:tc>
        <w:tc>
          <w:tcPr>
            <w:tcW w:w="3238" w:type="dxa"/>
          </w:tcPr>
          <w:p w:rsidR="00205DA8" w:rsidRPr="004452EA" w:rsidRDefault="00205DA8" w:rsidP="009A2B36">
            <w:pPr>
              <w:jc w:val="center"/>
              <w:rPr>
                <w:rFonts w:ascii="Arial" w:hAnsi="Arial" w:cs="Arial"/>
                <w:b/>
                <w:smallCaps/>
                <w:sz w:val="22"/>
                <w:lang w:val="en-GB"/>
              </w:rPr>
            </w:pPr>
            <w:r w:rsidRPr="004452EA">
              <w:rPr>
                <w:rFonts w:ascii="Arial" w:hAnsi="Arial" w:cs="Arial"/>
                <w:b/>
                <w:smallCaps/>
                <w:sz w:val="22"/>
                <w:lang w:val="en-GB"/>
              </w:rPr>
              <w:t xml:space="preserve">Unit costs </w:t>
            </w:r>
          </w:p>
          <w:p w:rsidR="00205DA8" w:rsidRPr="004452EA" w:rsidRDefault="00205DA8" w:rsidP="009A2B36">
            <w:pPr>
              <w:jc w:val="center"/>
              <w:rPr>
                <w:rFonts w:ascii="Arial" w:hAnsi="Arial" w:cs="Arial"/>
                <w:b/>
                <w:smallCaps/>
                <w:sz w:val="22"/>
                <w:lang w:val="en-GB"/>
              </w:rPr>
            </w:pPr>
          </w:p>
          <w:p w:rsidR="00205DA8" w:rsidRPr="004452EA" w:rsidRDefault="00205DA8" w:rsidP="00205DA8">
            <w:pPr>
              <w:jc w:val="center"/>
              <w:rPr>
                <w:rFonts w:ascii="Arial" w:hAnsi="Arial" w:cs="Arial"/>
                <w:b/>
                <w:smallCaps/>
                <w:sz w:val="22"/>
                <w:lang w:val="en-GB"/>
              </w:rPr>
            </w:pPr>
            <w:r w:rsidRPr="004452EA">
              <w:rPr>
                <w:rFonts w:ascii="Arial" w:hAnsi="Arial" w:cs="Arial"/>
                <w:b/>
                <w:smallCaps/>
                <w:sz w:val="22"/>
                <w:lang w:val="en-GB"/>
              </w:rPr>
              <w:t>EUROS CURRENCY</w:t>
            </w:r>
          </w:p>
        </w:tc>
      </w:tr>
      <w:tr w:rsidR="00205DA8" w:rsidRPr="004452EA" w:rsidTr="00205DA8">
        <w:trPr>
          <w:trHeight w:val="743"/>
          <w:jc w:val="center"/>
        </w:trPr>
        <w:tc>
          <w:tcPr>
            <w:tcW w:w="2856" w:type="dxa"/>
          </w:tcPr>
          <w:p w:rsidR="00205DA8" w:rsidRPr="004452EA" w:rsidRDefault="00205DA8" w:rsidP="009A2B36">
            <w:pPr>
              <w:jc w:val="both"/>
              <w:rPr>
                <w:rFonts w:ascii="Arial" w:hAnsi="Arial" w:cs="Arial"/>
                <w:b/>
                <w:sz w:val="22"/>
                <w:lang w:val="en-GB"/>
              </w:rPr>
            </w:pPr>
            <w:r w:rsidRPr="004452EA">
              <w:rPr>
                <w:rFonts w:ascii="Arial" w:hAnsi="Arial" w:cs="Arial"/>
                <w:b/>
                <w:sz w:val="22"/>
                <w:lang w:val="en-GB"/>
              </w:rPr>
              <w:t>1</w:t>
            </w:r>
          </w:p>
        </w:tc>
        <w:tc>
          <w:tcPr>
            <w:tcW w:w="1710" w:type="dxa"/>
          </w:tcPr>
          <w:p w:rsidR="00205DA8" w:rsidRPr="004452EA" w:rsidRDefault="00205DA8" w:rsidP="00205DA8">
            <w:pPr>
              <w:jc w:val="center"/>
              <w:rPr>
                <w:rFonts w:ascii="Arial" w:hAnsi="Arial" w:cs="Arial"/>
                <w:b/>
                <w:sz w:val="22"/>
                <w:lang w:val="en-GB"/>
              </w:rPr>
            </w:pPr>
            <w:r w:rsidRPr="004452EA">
              <w:rPr>
                <w:rFonts w:ascii="Arial" w:hAnsi="Arial" w:cs="Arial"/>
                <w:b/>
                <w:sz w:val="22"/>
                <w:lang w:val="en-GB"/>
              </w:rPr>
              <w:t>EA</w:t>
            </w:r>
          </w:p>
        </w:tc>
        <w:tc>
          <w:tcPr>
            <w:tcW w:w="3150" w:type="dxa"/>
          </w:tcPr>
          <w:p w:rsidR="00205DA8" w:rsidRPr="004452EA" w:rsidRDefault="00205DA8" w:rsidP="009A2B36">
            <w:pPr>
              <w:jc w:val="both"/>
              <w:rPr>
                <w:rFonts w:ascii="Arial" w:hAnsi="Arial" w:cs="Arial"/>
                <w:sz w:val="22"/>
                <w:lang w:val="en-GB"/>
              </w:rPr>
            </w:pPr>
          </w:p>
        </w:tc>
        <w:tc>
          <w:tcPr>
            <w:tcW w:w="3238" w:type="dxa"/>
          </w:tcPr>
          <w:p w:rsidR="00205DA8" w:rsidRPr="004452EA" w:rsidRDefault="00205DA8" w:rsidP="009A2B36">
            <w:pPr>
              <w:jc w:val="both"/>
              <w:rPr>
                <w:rFonts w:ascii="Arial" w:hAnsi="Arial" w:cs="Arial"/>
                <w:sz w:val="22"/>
                <w:lang w:val="en-GB"/>
              </w:rPr>
            </w:pPr>
          </w:p>
        </w:tc>
      </w:tr>
      <w:tr w:rsidR="00205DA8" w:rsidRPr="004452EA" w:rsidTr="00205DA8">
        <w:trPr>
          <w:trHeight w:val="845"/>
          <w:jc w:val="center"/>
        </w:trPr>
        <w:tc>
          <w:tcPr>
            <w:tcW w:w="2856" w:type="dxa"/>
          </w:tcPr>
          <w:p w:rsidR="00205DA8" w:rsidRPr="004452EA" w:rsidRDefault="00205DA8" w:rsidP="009A2B36">
            <w:pPr>
              <w:jc w:val="both"/>
              <w:rPr>
                <w:rFonts w:ascii="Arial" w:hAnsi="Arial" w:cs="Arial"/>
                <w:b/>
                <w:sz w:val="22"/>
                <w:lang w:val="en-GB"/>
              </w:rPr>
            </w:pPr>
            <w:r w:rsidRPr="004452EA">
              <w:rPr>
                <w:rFonts w:ascii="Arial" w:hAnsi="Arial" w:cs="Arial"/>
                <w:b/>
                <w:sz w:val="22"/>
                <w:lang w:val="en-GB"/>
              </w:rPr>
              <w:t>2</w:t>
            </w:r>
          </w:p>
        </w:tc>
        <w:tc>
          <w:tcPr>
            <w:tcW w:w="1710" w:type="dxa"/>
          </w:tcPr>
          <w:p w:rsidR="00205DA8" w:rsidRPr="004452EA" w:rsidRDefault="00205DA8" w:rsidP="00205DA8">
            <w:pPr>
              <w:jc w:val="center"/>
              <w:rPr>
                <w:rFonts w:ascii="Arial" w:hAnsi="Arial" w:cs="Arial"/>
                <w:b/>
                <w:sz w:val="22"/>
                <w:lang w:val="en-GB"/>
              </w:rPr>
            </w:pPr>
            <w:r w:rsidRPr="004452EA">
              <w:rPr>
                <w:rFonts w:ascii="Arial" w:hAnsi="Arial" w:cs="Arial"/>
                <w:b/>
                <w:sz w:val="22"/>
                <w:lang w:val="en-GB"/>
              </w:rPr>
              <w:t>EA</w:t>
            </w:r>
          </w:p>
        </w:tc>
        <w:tc>
          <w:tcPr>
            <w:tcW w:w="3150" w:type="dxa"/>
          </w:tcPr>
          <w:p w:rsidR="00205DA8" w:rsidRPr="004452EA" w:rsidRDefault="00205DA8" w:rsidP="009A2B36">
            <w:pPr>
              <w:jc w:val="both"/>
              <w:rPr>
                <w:rFonts w:ascii="Arial" w:hAnsi="Arial" w:cs="Arial"/>
                <w:sz w:val="22"/>
                <w:lang w:val="en-GB"/>
              </w:rPr>
            </w:pPr>
          </w:p>
        </w:tc>
        <w:tc>
          <w:tcPr>
            <w:tcW w:w="3238" w:type="dxa"/>
          </w:tcPr>
          <w:p w:rsidR="00205DA8" w:rsidRPr="004452EA" w:rsidRDefault="00205DA8" w:rsidP="009A2B36">
            <w:pPr>
              <w:jc w:val="both"/>
              <w:rPr>
                <w:rFonts w:ascii="Arial" w:hAnsi="Arial" w:cs="Arial"/>
                <w:sz w:val="22"/>
                <w:lang w:val="en-GB"/>
              </w:rPr>
            </w:pPr>
          </w:p>
        </w:tc>
      </w:tr>
      <w:tr w:rsidR="00205DA8" w:rsidRPr="004452EA" w:rsidTr="00205DA8">
        <w:trPr>
          <w:trHeight w:val="569"/>
          <w:jc w:val="center"/>
        </w:trPr>
        <w:tc>
          <w:tcPr>
            <w:tcW w:w="2856" w:type="dxa"/>
          </w:tcPr>
          <w:p w:rsidR="00205DA8" w:rsidRPr="004452EA" w:rsidRDefault="00205DA8" w:rsidP="009A2B36">
            <w:pPr>
              <w:jc w:val="both"/>
              <w:rPr>
                <w:rFonts w:ascii="Arial" w:hAnsi="Arial" w:cs="Arial"/>
                <w:b/>
                <w:sz w:val="22"/>
                <w:lang w:val="en-GB"/>
              </w:rPr>
            </w:pPr>
          </w:p>
        </w:tc>
        <w:tc>
          <w:tcPr>
            <w:tcW w:w="1710" w:type="dxa"/>
          </w:tcPr>
          <w:p w:rsidR="00205DA8" w:rsidRPr="004452EA" w:rsidRDefault="00205DA8" w:rsidP="009A2B36">
            <w:pPr>
              <w:jc w:val="center"/>
              <w:rPr>
                <w:rFonts w:ascii="Arial" w:hAnsi="Arial" w:cs="Arial"/>
                <w:sz w:val="22"/>
                <w:lang w:val="en-GB"/>
              </w:rPr>
            </w:pPr>
            <w:r w:rsidRPr="004452EA">
              <w:rPr>
                <w:rFonts w:ascii="Arial" w:hAnsi="Arial" w:cs="Arial"/>
                <w:sz w:val="22"/>
                <w:lang w:val="en-GB"/>
              </w:rPr>
              <w:br/>
            </w:r>
          </w:p>
        </w:tc>
        <w:tc>
          <w:tcPr>
            <w:tcW w:w="3150" w:type="dxa"/>
          </w:tcPr>
          <w:p w:rsidR="00205DA8" w:rsidRPr="004452EA" w:rsidRDefault="00205DA8" w:rsidP="009A2B36">
            <w:pPr>
              <w:jc w:val="both"/>
              <w:rPr>
                <w:rFonts w:ascii="Arial" w:hAnsi="Arial" w:cs="Arial"/>
                <w:sz w:val="22"/>
                <w:lang w:val="en-GB"/>
              </w:rPr>
            </w:pPr>
            <w:r w:rsidRPr="004452EA">
              <w:rPr>
                <w:rFonts w:ascii="Arial" w:hAnsi="Arial" w:cs="Arial"/>
                <w:sz w:val="22"/>
                <w:lang w:val="en-GB"/>
              </w:rPr>
              <w:t xml:space="preserve"> </w:t>
            </w:r>
          </w:p>
        </w:tc>
        <w:tc>
          <w:tcPr>
            <w:tcW w:w="3238" w:type="dxa"/>
          </w:tcPr>
          <w:p w:rsidR="00205DA8" w:rsidRPr="004452EA" w:rsidRDefault="00205DA8" w:rsidP="009A2B36">
            <w:pPr>
              <w:jc w:val="center"/>
              <w:rPr>
                <w:rFonts w:ascii="Arial" w:hAnsi="Arial" w:cs="Arial"/>
                <w:sz w:val="22"/>
                <w:lang w:val="en-GB"/>
              </w:rPr>
            </w:pPr>
          </w:p>
        </w:tc>
      </w:tr>
    </w:tbl>
    <w:p w:rsidR="00963E50" w:rsidRPr="004452EA" w:rsidRDefault="00963E50" w:rsidP="00963E50">
      <w:pPr>
        <w:jc w:val="both"/>
        <w:rPr>
          <w:rFonts w:ascii="Arial" w:hAnsi="Arial" w:cs="Arial"/>
          <w:sz w:val="22"/>
          <w:lang w:val="en-GB"/>
        </w:rPr>
      </w:pPr>
    </w:p>
    <w:p w:rsidR="00963E50" w:rsidRPr="004452EA" w:rsidRDefault="00963E50" w:rsidP="00963E50">
      <w:pPr>
        <w:jc w:val="both"/>
        <w:rPr>
          <w:rFonts w:ascii="Arial" w:hAnsi="Arial" w:cs="Arial"/>
          <w:color w:val="FF0000"/>
          <w:sz w:val="22"/>
          <w:lang w:val="en-GB"/>
        </w:rPr>
      </w:pPr>
      <w:r w:rsidRPr="004452EA">
        <w:rPr>
          <w:rFonts w:ascii="Arial" w:hAnsi="Arial" w:cs="Arial"/>
          <w:color w:val="FF0000"/>
          <w:sz w:val="22"/>
          <w:lang w:val="en-GB"/>
        </w:rPr>
        <w:t xml:space="preserve">Note: prices annotated </w:t>
      </w:r>
      <w:r w:rsidR="00205DA8" w:rsidRPr="004452EA">
        <w:rPr>
          <w:rFonts w:ascii="Arial" w:hAnsi="Arial" w:cs="Arial"/>
          <w:color w:val="FF0000"/>
          <w:sz w:val="22"/>
          <w:lang w:val="en-GB"/>
        </w:rPr>
        <w:t xml:space="preserve">will be Value Added tax (VAT) zero rated. </w:t>
      </w:r>
    </w:p>
    <w:p w:rsidR="00205DA8" w:rsidRPr="004452EA" w:rsidRDefault="00205DA8" w:rsidP="00963E50">
      <w:pPr>
        <w:jc w:val="both"/>
        <w:rPr>
          <w:rFonts w:ascii="Arial" w:hAnsi="Arial" w:cs="Arial"/>
          <w:color w:val="FF0000"/>
          <w:sz w:val="22"/>
          <w:lang w:val="en-GB"/>
        </w:rPr>
      </w:pPr>
    </w:p>
    <w:p w:rsidR="00963E50" w:rsidRPr="004452EA" w:rsidRDefault="00963E50" w:rsidP="00963E50">
      <w:pPr>
        <w:jc w:val="both"/>
        <w:rPr>
          <w:rFonts w:ascii="Arial" w:hAnsi="Arial" w:cs="Arial"/>
          <w:sz w:val="22"/>
          <w:lang w:val="en-GB"/>
        </w:rPr>
      </w:pPr>
    </w:p>
    <w:p w:rsidR="00963E50" w:rsidRPr="004452EA" w:rsidRDefault="00963E50" w:rsidP="00963E50">
      <w:pPr>
        <w:jc w:val="both"/>
        <w:rPr>
          <w:rFonts w:ascii="Arial" w:hAnsi="Arial" w:cs="Arial"/>
          <w:b/>
          <w:sz w:val="22"/>
          <w:lang w:val="en-GB"/>
        </w:rPr>
      </w:pPr>
      <w:r w:rsidRPr="004452EA">
        <w:rPr>
          <w:rFonts w:ascii="Arial" w:hAnsi="Arial" w:cs="Arial"/>
          <w:b/>
          <w:sz w:val="22"/>
          <w:lang w:val="en-GB"/>
        </w:rPr>
        <w:t>Done at:………………………</w:t>
      </w:r>
      <w:proofErr w:type="gramStart"/>
      <w:r w:rsidRPr="004452EA">
        <w:rPr>
          <w:rFonts w:ascii="Arial" w:hAnsi="Arial" w:cs="Arial"/>
          <w:b/>
          <w:sz w:val="22"/>
          <w:lang w:val="en-GB"/>
        </w:rPr>
        <w:t xml:space="preserve">, </w:t>
      </w:r>
      <w:r w:rsidR="00205DA8" w:rsidRPr="004452EA">
        <w:rPr>
          <w:rFonts w:ascii="Arial" w:hAnsi="Arial" w:cs="Arial"/>
          <w:b/>
          <w:sz w:val="22"/>
          <w:lang w:val="en-GB"/>
        </w:rPr>
        <w:t xml:space="preserve"> …</w:t>
      </w:r>
      <w:proofErr w:type="gramEnd"/>
      <w:r w:rsidR="00205DA8" w:rsidRPr="004452EA">
        <w:rPr>
          <w:rFonts w:ascii="Arial" w:hAnsi="Arial" w:cs="Arial"/>
          <w:b/>
          <w:sz w:val="22"/>
          <w:lang w:val="en-GB"/>
        </w:rPr>
        <w:t>…</w:t>
      </w:r>
      <w:r w:rsidRPr="004452EA">
        <w:rPr>
          <w:rFonts w:ascii="Arial" w:hAnsi="Arial" w:cs="Arial"/>
          <w:b/>
          <w:sz w:val="22"/>
          <w:lang w:val="en-GB"/>
        </w:rPr>
        <w:t>/</w:t>
      </w:r>
      <w:r w:rsidR="00205DA8" w:rsidRPr="004452EA">
        <w:rPr>
          <w:rFonts w:ascii="Arial" w:hAnsi="Arial" w:cs="Arial"/>
          <w:b/>
          <w:sz w:val="22"/>
          <w:lang w:val="en-GB"/>
        </w:rPr>
        <w:t>…..</w:t>
      </w:r>
      <w:r w:rsidRPr="004452EA">
        <w:rPr>
          <w:rFonts w:ascii="Arial" w:hAnsi="Arial" w:cs="Arial"/>
          <w:b/>
          <w:sz w:val="22"/>
          <w:lang w:val="en-GB"/>
        </w:rPr>
        <w:t>../</w:t>
      </w:r>
      <w:r w:rsidR="00205DA8" w:rsidRPr="004452EA">
        <w:rPr>
          <w:rFonts w:ascii="Arial" w:hAnsi="Arial" w:cs="Arial"/>
          <w:b/>
          <w:sz w:val="22"/>
          <w:lang w:val="en-GB"/>
        </w:rPr>
        <w:t>….</w:t>
      </w:r>
      <w:r w:rsidRPr="004452EA">
        <w:rPr>
          <w:rFonts w:ascii="Arial" w:hAnsi="Arial" w:cs="Arial"/>
          <w:b/>
          <w:sz w:val="22"/>
          <w:lang w:val="en-GB"/>
        </w:rPr>
        <w:t>..</w:t>
      </w:r>
      <w:r w:rsidRPr="004452EA">
        <w:rPr>
          <w:rFonts w:ascii="Arial" w:hAnsi="Arial" w:cs="Arial"/>
          <w:b/>
          <w:sz w:val="22"/>
          <w:lang w:val="en-GB"/>
        </w:rPr>
        <w:tab/>
      </w:r>
      <w:r w:rsidRPr="004452EA">
        <w:rPr>
          <w:rFonts w:ascii="Arial" w:hAnsi="Arial" w:cs="Arial"/>
          <w:b/>
          <w:sz w:val="22"/>
          <w:lang w:val="en-GB"/>
        </w:rPr>
        <w:tab/>
      </w:r>
      <w:r w:rsidRPr="004452EA">
        <w:rPr>
          <w:rFonts w:ascii="Arial" w:hAnsi="Arial" w:cs="Arial"/>
          <w:b/>
          <w:sz w:val="22"/>
          <w:lang w:val="en-GB"/>
        </w:rPr>
        <w:tab/>
      </w:r>
      <w:r w:rsidRPr="004452EA">
        <w:rPr>
          <w:rFonts w:ascii="Arial" w:hAnsi="Arial" w:cs="Arial"/>
          <w:b/>
          <w:sz w:val="22"/>
          <w:lang w:val="en-GB"/>
        </w:rPr>
        <w:tab/>
      </w:r>
      <w:r w:rsidR="00205DA8" w:rsidRPr="004452EA">
        <w:rPr>
          <w:rFonts w:ascii="Arial" w:hAnsi="Arial" w:cs="Arial"/>
          <w:b/>
          <w:sz w:val="22"/>
          <w:lang w:val="en-GB"/>
        </w:rPr>
        <w:t xml:space="preserve">                      </w:t>
      </w:r>
      <w:r w:rsidRPr="004452EA">
        <w:rPr>
          <w:rFonts w:ascii="Arial" w:hAnsi="Arial" w:cs="Arial"/>
          <w:b/>
          <w:sz w:val="22"/>
          <w:lang w:val="en-GB"/>
        </w:rPr>
        <w:t xml:space="preserve">by </w:t>
      </w:r>
      <w:r w:rsidR="00205DA8" w:rsidRPr="004452EA">
        <w:rPr>
          <w:rFonts w:ascii="Arial" w:hAnsi="Arial" w:cs="Arial"/>
          <w:b/>
          <w:sz w:val="22"/>
          <w:lang w:val="en-GB"/>
        </w:rPr>
        <w:t>………………………</w:t>
      </w:r>
    </w:p>
    <w:p w:rsidR="00205DA8" w:rsidRPr="004452EA" w:rsidRDefault="00205DA8" w:rsidP="00963E50">
      <w:pPr>
        <w:jc w:val="both"/>
        <w:rPr>
          <w:rFonts w:ascii="Arial" w:hAnsi="Arial" w:cs="Arial"/>
          <w:b/>
          <w:sz w:val="22"/>
          <w:lang w:val="en-GB"/>
        </w:rPr>
      </w:pPr>
    </w:p>
    <w:p w:rsidR="00205DA8" w:rsidRPr="004452EA" w:rsidRDefault="00205DA8" w:rsidP="00963E50">
      <w:pPr>
        <w:jc w:val="both"/>
        <w:rPr>
          <w:rFonts w:ascii="Arial" w:hAnsi="Arial" w:cs="Arial"/>
          <w:b/>
          <w:sz w:val="22"/>
          <w:lang w:val="en-GB"/>
        </w:rPr>
      </w:pPr>
    </w:p>
    <w:p w:rsidR="00205DA8" w:rsidRPr="004452EA" w:rsidRDefault="00205DA8" w:rsidP="00963E50">
      <w:pPr>
        <w:jc w:val="both"/>
        <w:rPr>
          <w:rFonts w:ascii="Arial" w:hAnsi="Arial" w:cs="Arial"/>
          <w:b/>
          <w:sz w:val="22"/>
          <w:lang w:val="en-GB"/>
        </w:rPr>
      </w:pPr>
    </w:p>
    <w:p w:rsidR="00963E50" w:rsidRPr="004452EA" w:rsidRDefault="00963E50" w:rsidP="00963E50">
      <w:pPr>
        <w:ind w:left="567" w:hanging="567"/>
        <w:rPr>
          <w:rFonts w:ascii="Arial" w:hAnsi="Arial" w:cs="Arial"/>
          <w:b/>
          <w:lang w:val="en-GB"/>
        </w:rPr>
      </w:pPr>
      <w:r w:rsidRPr="004452EA">
        <w:rPr>
          <w:rFonts w:ascii="Arial" w:hAnsi="Arial" w:cs="Arial"/>
          <w:b/>
          <w:sz w:val="22"/>
          <w:lang w:val="en-GB"/>
        </w:rPr>
        <w:t xml:space="preserve">On behalf </w:t>
      </w:r>
      <w:proofErr w:type="gramStart"/>
      <w:r w:rsidRPr="004452EA">
        <w:rPr>
          <w:rFonts w:ascii="Arial" w:hAnsi="Arial" w:cs="Arial"/>
          <w:b/>
          <w:sz w:val="22"/>
          <w:lang w:val="en-GB"/>
        </w:rPr>
        <w:t xml:space="preserve">of </w:t>
      </w:r>
      <w:r w:rsidR="00205DA8" w:rsidRPr="004452EA">
        <w:rPr>
          <w:rFonts w:ascii="Arial" w:hAnsi="Arial" w:cs="Arial"/>
          <w:b/>
          <w:sz w:val="22"/>
          <w:lang w:val="en-GB"/>
        </w:rPr>
        <w:t>:</w:t>
      </w:r>
      <w:proofErr w:type="gramEnd"/>
      <w:r w:rsidR="00205DA8" w:rsidRPr="004452EA">
        <w:rPr>
          <w:rFonts w:ascii="Arial" w:hAnsi="Arial" w:cs="Arial"/>
          <w:b/>
          <w:sz w:val="22"/>
          <w:lang w:val="en-GB"/>
        </w:rPr>
        <w:t xml:space="preserve"> </w:t>
      </w:r>
      <w:r w:rsidRPr="004452EA">
        <w:rPr>
          <w:rFonts w:ascii="Arial" w:hAnsi="Arial" w:cs="Arial"/>
          <w:b/>
          <w:sz w:val="22"/>
          <w:lang w:val="en-GB"/>
        </w:rPr>
        <w:t>…………………………</w:t>
      </w:r>
      <w:r w:rsidRPr="004452EA">
        <w:rPr>
          <w:rFonts w:ascii="Arial" w:hAnsi="Arial" w:cs="Arial"/>
          <w:b/>
          <w:sz w:val="22"/>
          <w:lang w:val="en-GB"/>
        </w:rPr>
        <w:tab/>
      </w:r>
      <w:r w:rsidRPr="004452EA">
        <w:rPr>
          <w:rFonts w:ascii="Arial" w:hAnsi="Arial" w:cs="Arial"/>
          <w:b/>
          <w:sz w:val="22"/>
          <w:lang w:val="en-GB"/>
        </w:rPr>
        <w:tab/>
      </w:r>
      <w:r w:rsidRPr="004452EA">
        <w:rPr>
          <w:rFonts w:ascii="Arial" w:hAnsi="Arial" w:cs="Arial"/>
          <w:b/>
          <w:sz w:val="22"/>
          <w:lang w:val="en-GB"/>
        </w:rPr>
        <w:tab/>
      </w:r>
      <w:r w:rsidRPr="004452EA">
        <w:rPr>
          <w:rFonts w:ascii="Arial" w:hAnsi="Arial" w:cs="Arial"/>
          <w:b/>
          <w:sz w:val="22"/>
          <w:lang w:val="en-GB"/>
        </w:rPr>
        <w:tab/>
      </w:r>
      <w:r w:rsidR="00205DA8" w:rsidRPr="004452EA">
        <w:rPr>
          <w:rFonts w:ascii="Arial" w:hAnsi="Arial" w:cs="Arial"/>
          <w:b/>
          <w:sz w:val="22"/>
          <w:lang w:val="en-GB"/>
        </w:rPr>
        <w:t xml:space="preserve">      </w:t>
      </w:r>
      <w:r w:rsidR="009153D0">
        <w:rPr>
          <w:rFonts w:ascii="Arial" w:hAnsi="Arial" w:cs="Arial"/>
          <w:b/>
          <w:sz w:val="22"/>
          <w:lang w:val="en-GB"/>
        </w:rPr>
        <w:t xml:space="preserve">                          </w:t>
      </w:r>
      <w:r w:rsidR="00205DA8" w:rsidRPr="004452EA">
        <w:rPr>
          <w:rFonts w:ascii="Arial" w:hAnsi="Arial" w:cs="Arial"/>
          <w:b/>
          <w:sz w:val="22"/>
          <w:lang w:val="en-GB"/>
        </w:rPr>
        <w:t xml:space="preserve"> </w:t>
      </w:r>
      <w:proofErr w:type="spellStart"/>
      <w:r w:rsidRPr="004452EA">
        <w:rPr>
          <w:rFonts w:ascii="Arial" w:hAnsi="Arial" w:cs="Arial"/>
          <w:b/>
          <w:i/>
          <w:sz w:val="22"/>
          <w:lang w:val="en-GB"/>
        </w:rPr>
        <w:t>Bidders's</w:t>
      </w:r>
      <w:proofErr w:type="spellEnd"/>
      <w:r w:rsidRPr="004452EA">
        <w:rPr>
          <w:rFonts w:ascii="Arial" w:hAnsi="Arial" w:cs="Arial"/>
          <w:b/>
          <w:i/>
          <w:sz w:val="22"/>
          <w:lang w:val="en-GB"/>
        </w:rPr>
        <w:t xml:space="preserve"> stamp and signature</w:t>
      </w:r>
      <w:r w:rsidR="00205DA8" w:rsidRPr="004452EA">
        <w:rPr>
          <w:rFonts w:ascii="Arial" w:hAnsi="Arial" w:cs="Arial"/>
          <w:b/>
          <w:i/>
          <w:sz w:val="22"/>
          <w:lang w:val="en-GB"/>
        </w:rPr>
        <w:t>:</w:t>
      </w:r>
    </w:p>
    <w:p w:rsidR="00963E50" w:rsidRPr="004452EA" w:rsidRDefault="00963E50" w:rsidP="00963E50">
      <w:pPr>
        <w:rPr>
          <w:rFonts w:ascii="Arial" w:hAnsi="Arial" w:cs="Arial"/>
          <w:b/>
        </w:rPr>
      </w:pPr>
    </w:p>
    <w:p w:rsidR="00205DA8" w:rsidRPr="004452EA" w:rsidRDefault="00205DA8" w:rsidP="00963E50">
      <w:pPr>
        <w:rPr>
          <w:rFonts w:ascii="Arial" w:hAnsi="Arial" w:cs="Arial"/>
          <w:b/>
        </w:rPr>
      </w:pPr>
    </w:p>
    <w:p w:rsidR="00205DA8" w:rsidRPr="004452EA" w:rsidRDefault="00205DA8" w:rsidP="00963E50">
      <w:pPr>
        <w:rPr>
          <w:rFonts w:ascii="Arial" w:hAnsi="Arial" w:cs="Arial"/>
          <w:b/>
        </w:rPr>
      </w:pPr>
    </w:p>
    <w:p w:rsidR="00205DA8" w:rsidRPr="004452EA" w:rsidRDefault="00205DA8" w:rsidP="00205DA8">
      <w:pPr>
        <w:pStyle w:val="Heading1"/>
        <w:rPr>
          <w:rFonts w:ascii="Arial" w:hAnsi="Arial" w:cs="Arial"/>
          <w:color w:val="auto"/>
          <w:sz w:val="32"/>
          <w:szCs w:val="32"/>
          <w:lang w:val="en-GB"/>
        </w:rPr>
      </w:pPr>
      <w:bookmarkStart w:id="6" w:name="_Toc456441432"/>
      <w:r w:rsidRPr="004452EA">
        <w:rPr>
          <w:rFonts w:ascii="Arial" w:hAnsi="Arial" w:cs="Arial"/>
          <w:i/>
          <w:color w:val="auto"/>
          <w:sz w:val="40"/>
          <w:lang w:val="en-GB"/>
        </w:rPr>
        <w:t xml:space="preserve">ANNEX C: </w:t>
      </w:r>
      <w:r w:rsidRPr="004452EA">
        <w:rPr>
          <w:rFonts w:ascii="Arial" w:hAnsi="Arial" w:cs="Arial"/>
          <w:color w:val="auto"/>
          <w:sz w:val="32"/>
          <w:szCs w:val="32"/>
          <w:lang w:val="en-GB"/>
        </w:rPr>
        <w:t>Price proposal for:  LOT 2 – MILITARY PX</w:t>
      </w:r>
      <w:bookmarkEnd w:id="6"/>
    </w:p>
    <w:p w:rsidR="00205DA8" w:rsidRPr="004452EA" w:rsidRDefault="00205DA8" w:rsidP="00205DA8">
      <w:pPr>
        <w:rPr>
          <w:rFonts w:ascii="Arial" w:hAnsi="Arial" w:cs="Arial"/>
          <w:lang w:val="en-GB"/>
        </w:rPr>
      </w:pPr>
    </w:p>
    <w:p w:rsidR="00205DA8" w:rsidRPr="004452EA" w:rsidRDefault="00205DA8" w:rsidP="00205DA8">
      <w:pPr>
        <w:jc w:val="center"/>
        <w:outlineLvl w:val="0"/>
        <w:rPr>
          <w:rFonts w:ascii="Arial" w:hAnsi="Arial" w:cs="Arial"/>
          <w:b/>
          <w:sz w:val="22"/>
          <w:lang w:val="en-GB"/>
        </w:rPr>
      </w:pPr>
      <w:r w:rsidRPr="004452EA">
        <w:rPr>
          <w:rFonts w:ascii="Arial" w:hAnsi="Arial" w:cs="Arial"/>
          <w:sz w:val="22"/>
          <w:lang w:val="en-GB"/>
        </w:rPr>
        <w:tab/>
      </w:r>
      <w:r w:rsidRPr="004452EA">
        <w:rPr>
          <w:rFonts w:ascii="Arial" w:hAnsi="Arial" w:cs="Arial"/>
          <w:sz w:val="22"/>
          <w:lang w:val="en-GB"/>
        </w:rPr>
        <w:tab/>
      </w:r>
      <w:r w:rsidRPr="004452EA">
        <w:rPr>
          <w:rFonts w:ascii="Arial" w:hAnsi="Arial" w:cs="Arial"/>
          <w:sz w:val="22"/>
          <w:lang w:val="en-GB"/>
        </w:rPr>
        <w:tab/>
      </w:r>
      <w:r w:rsidRPr="004452EA">
        <w:rPr>
          <w:rFonts w:ascii="Arial" w:hAnsi="Arial" w:cs="Arial"/>
          <w:sz w:val="22"/>
          <w:lang w:val="en-GB"/>
        </w:rPr>
        <w:tab/>
      </w:r>
      <w:r w:rsidRPr="004452EA">
        <w:rPr>
          <w:rFonts w:ascii="Arial" w:hAnsi="Arial" w:cs="Arial"/>
          <w:sz w:val="22"/>
          <w:lang w:val="en-GB"/>
        </w:rPr>
        <w:tab/>
      </w:r>
      <w:r w:rsidRPr="004452EA">
        <w:rPr>
          <w:rFonts w:ascii="Arial" w:hAnsi="Arial" w:cs="Arial"/>
          <w:sz w:val="22"/>
          <w:lang w:val="en-GB"/>
        </w:rPr>
        <w:tab/>
      </w:r>
      <w:r w:rsidRPr="004452EA">
        <w:rPr>
          <w:rFonts w:ascii="Arial" w:hAnsi="Arial" w:cs="Arial"/>
          <w:sz w:val="22"/>
          <w:lang w:val="en-GB"/>
        </w:rPr>
        <w:tab/>
      </w:r>
      <w:r w:rsidRPr="004452EA">
        <w:rPr>
          <w:rFonts w:ascii="Arial" w:hAnsi="Arial" w:cs="Arial"/>
          <w:sz w:val="22"/>
          <w:lang w:val="en-GB"/>
        </w:rPr>
        <w:tab/>
      </w:r>
      <w:r w:rsidRPr="004452EA">
        <w:rPr>
          <w:rFonts w:ascii="Arial" w:hAnsi="Arial" w:cs="Arial"/>
          <w:sz w:val="22"/>
          <w:lang w:val="en-GB"/>
        </w:rPr>
        <w:tab/>
      </w:r>
      <w:r w:rsidRPr="004452EA">
        <w:rPr>
          <w:rFonts w:ascii="Arial" w:hAnsi="Arial" w:cs="Arial"/>
          <w:sz w:val="22"/>
          <w:lang w:val="en-GB"/>
        </w:rPr>
        <w:tab/>
      </w:r>
      <w:r w:rsidRPr="004452EA">
        <w:rPr>
          <w:rFonts w:ascii="Arial" w:hAnsi="Arial" w:cs="Arial"/>
          <w:sz w:val="22"/>
          <w:lang w:val="en-GB"/>
        </w:rPr>
        <w:tab/>
        <w:t xml:space="preserve">Page No </w:t>
      </w:r>
      <w:r w:rsidRPr="004452EA">
        <w:rPr>
          <w:rFonts w:ascii="Arial" w:hAnsi="Arial" w:cs="Arial"/>
          <w:b/>
          <w:sz w:val="22"/>
          <w:lang w:val="en-GB"/>
        </w:rPr>
        <w:t>[</w:t>
      </w:r>
      <w:r w:rsidRPr="004452EA">
        <w:rPr>
          <w:rFonts w:ascii="Arial" w:hAnsi="Arial" w:cs="Arial"/>
          <w:sz w:val="22"/>
          <w:lang w:val="en-GB"/>
        </w:rPr>
        <w:t>…..of…..</w:t>
      </w:r>
      <w:r w:rsidRPr="004452EA">
        <w:rPr>
          <w:rFonts w:ascii="Arial" w:hAnsi="Arial" w:cs="Arial"/>
          <w:b/>
          <w:sz w:val="22"/>
          <w:lang w:val="en-GB"/>
        </w:rPr>
        <w:t>]</w:t>
      </w:r>
    </w:p>
    <w:p w:rsidR="00205DA8" w:rsidRPr="004452EA" w:rsidRDefault="00205DA8" w:rsidP="00205DA8">
      <w:pPr>
        <w:jc w:val="center"/>
        <w:outlineLvl w:val="0"/>
        <w:rPr>
          <w:rFonts w:ascii="Arial" w:hAnsi="Arial" w:cs="Arial"/>
          <w:sz w:val="22"/>
          <w:lang w:val="en-GB"/>
        </w:rPr>
      </w:pPr>
    </w:p>
    <w:p w:rsidR="00205DA8" w:rsidRPr="004452EA" w:rsidRDefault="00205DA8" w:rsidP="00205DA8">
      <w:pPr>
        <w:jc w:val="center"/>
        <w:outlineLvl w:val="0"/>
        <w:rPr>
          <w:rFonts w:ascii="Arial" w:hAnsi="Arial" w:cs="Arial"/>
          <w:sz w:val="22"/>
          <w:lang w:val="en-GB"/>
        </w:rPr>
      </w:pPr>
    </w:p>
    <w:p w:rsidR="00205DA8" w:rsidRPr="004452EA" w:rsidRDefault="00205DA8" w:rsidP="00205DA8">
      <w:pPr>
        <w:jc w:val="both"/>
        <w:outlineLvl w:val="0"/>
        <w:rPr>
          <w:rFonts w:ascii="Arial" w:hAnsi="Arial" w:cs="Arial"/>
          <w:b/>
          <w:lang w:val="en-GB"/>
        </w:rPr>
      </w:pPr>
      <w:r w:rsidRPr="004452EA">
        <w:rPr>
          <w:rFonts w:ascii="Arial" w:hAnsi="Arial" w:cs="Arial"/>
          <w:b/>
          <w:sz w:val="22"/>
          <w:lang w:val="en-GB"/>
        </w:rPr>
        <w:t>PUBLICATION REFERENCE: HQ EUFOR/CONCESSIONARIES/2016-MWA/001</w:t>
      </w:r>
      <w:r w:rsidRPr="004452EA">
        <w:rPr>
          <w:rFonts w:ascii="Arial" w:hAnsi="Arial" w:cs="Arial"/>
          <w:sz w:val="22"/>
          <w:lang w:val="en-GB"/>
        </w:rPr>
        <w:t xml:space="preserve"> </w:t>
      </w:r>
      <w:r w:rsidRPr="004452EA">
        <w:rPr>
          <w:rFonts w:ascii="Arial" w:hAnsi="Arial" w:cs="Arial"/>
          <w:sz w:val="22"/>
          <w:lang w:val="en-GB"/>
        </w:rPr>
        <w:tab/>
      </w:r>
      <w:r w:rsidRPr="004452EA">
        <w:rPr>
          <w:rFonts w:ascii="Arial" w:hAnsi="Arial" w:cs="Arial"/>
          <w:b/>
          <w:sz w:val="22"/>
          <w:lang w:val="en-GB"/>
        </w:rPr>
        <w:t>NAME OF THE BIDDER:</w:t>
      </w:r>
      <w:r w:rsidRPr="004452EA">
        <w:rPr>
          <w:rFonts w:ascii="Arial" w:hAnsi="Arial" w:cs="Arial"/>
          <w:sz w:val="22"/>
          <w:lang w:val="en-GB"/>
        </w:rPr>
        <w:t xml:space="preserve"> …………………</w:t>
      </w:r>
    </w:p>
    <w:p w:rsidR="00205DA8" w:rsidRPr="004452EA" w:rsidRDefault="00205DA8" w:rsidP="00205DA8">
      <w:pPr>
        <w:jc w:val="both"/>
        <w:outlineLvl w:val="0"/>
        <w:rPr>
          <w:rFonts w:ascii="Arial" w:hAnsi="Arial" w:cs="Arial"/>
          <w:lang w:val="en-GB"/>
        </w:rPr>
      </w:pPr>
    </w:p>
    <w:tbl>
      <w:tblPr>
        <w:tblW w:w="0" w:type="auto"/>
        <w:jc w:val="center"/>
        <w:tblInd w:w="-1487" w:type="dxa"/>
        <w:tblBorders>
          <w:top w:val="threeDEmboss" w:sz="24" w:space="0" w:color="auto"/>
          <w:left w:val="threeDEmboss" w:sz="24" w:space="0" w:color="auto"/>
          <w:bottom w:val="threeDEmboss" w:sz="24" w:space="0" w:color="auto"/>
          <w:right w:val="threeDEmboss" w:sz="24" w:space="0" w:color="auto"/>
          <w:insideH w:val="single" w:sz="6" w:space="0" w:color="auto"/>
          <w:insideV w:val="single" w:sz="6" w:space="0" w:color="auto"/>
        </w:tblBorders>
        <w:tblLayout w:type="fixed"/>
        <w:tblLook w:val="0000" w:firstRow="0" w:lastRow="0" w:firstColumn="0" w:lastColumn="0" w:noHBand="0" w:noVBand="0"/>
      </w:tblPr>
      <w:tblGrid>
        <w:gridCol w:w="2856"/>
        <w:gridCol w:w="1710"/>
        <w:gridCol w:w="3150"/>
        <w:gridCol w:w="3238"/>
      </w:tblGrid>
      <w:tr w:rsidR="00205DA8" w:rsidRPr="004452EA" w:rsidTr="009A2B36">
        <w:trPr>
          <w:trHeight w:val="631"/>
          <w:jc w:val="center"/>
        </w:trPr>
        <w:tc>
          <w:tcPr>
            <w:tcW w:w="2856" w:type="dxa"/>
          </w:tcPr>
          <w:p w:rsidR="00205DA8" w:rsidRPr="004452EA" w:rsidRDefault="00205DA8" w:rsidP="009A2B36">
            <w:pPr>
              <w:jc w:val="center"/>
              <w:rPr>
                <w:rFonts w:ascii="Arial" w:hAnsi="Arial" w:cs="Arial"/>
                <w:b/>
                <w:smallCaps/>
                <w:sz w:val="22"/>
                <w:lang w:val="en-GB"/>
              </w:rPr>
            </w:pPr>
            <w:r w:rsidRPr="004452EA">
              <w:rPr>
                <w:rFonts w:ascii="Arial" w:hAnsi="Arial" w:cs="Arial"/>
                <w:b/>
                <w:smallCaps/>
                <w:sz w:val="22"/>
                <w:lang w:val="en-GB"/>
              </w:rPr>
              <w:t>A</w:t>
            </w:r>
          </w:p>
          <w:p w:rsidR="00205DA8" w:rsidRPr="004452EA" w:rsidRDefault="00205DA8" w:rsidP="009A2B36">
            <w:pPr>
              <w:jc w:val="center"/>
              <w:rPr>
                <w:rFonts w:ascii="Arial" w:hAnsi="Arial" w:cs="Arial"/>
                <w:b/>
                <w:smallCaps/>
                <w:sz w:val="22"/>
                <w:lang w:val="en-GB"/>
              </w:rPr>
            </w:pPr>
          </w:p>
        </w:tc>
        <w:tc>
          <w:tcPr>
            <w:tcW w:w="1710" w:type="dxa"/>
          </w:tcPr>
          <w:p w:rsidR="00205DA8" w:rsidRPr="004452EA" w:rsidRDefault="00205DA8" w:rsidP="009A2B36">
            <w:pPr>
              <w:jc w:val="center"/>
              <w:rPr>
                <w:rFonts w:ascii="Arial" w:hAnsi="Arial" w:cs="Arial"/>
                <w:b/>
                <w:smallCaps/>
                <w:sz w:val="22"/>
                <w:lang w:val="en-GB"/>
              </w:rPr>
            </w:pPr>
            <w:r w:rsidRPr="004452EA">
              <w:rPr>
                <w:rFonts w:ascii="Arial" w:hAnsi="Arial" w:cs="Arial"/>
                <w:b/>
                <w:smallCaps/>
                <w:sz w:val="22"/>
                <w:lang w:val="en-GB"/>
              </w:rPr>
              <w:t>B</w:t>
            </w:r>
          </w:p>
          <w:p w:rsidR="00205DA8" w:rsidRPr="004452EA" w:rsidRDefault="00205DA8" w:rsidP="009A2B36">
            <w:pPr>
              <w:jc w:val="center"/>
              <w:rPr>
                <w:rFonts w:ascii="Arial" w:hAnsi="Arial" w:cs="Arial"/>
                <w:b/>
                <w:smallCaps/>
                <w:sz w:val="22"/>
                <w:lang w:val="en-GB"/>
              </w:rPr>
            </w:pPr>
          </w:p>
        </w:tc>
        <w:tc>
          <w:tcPr>
            <w:tcW w:w="3150" w:type="dxa"/>
          </w:tcPr>
          <w:p w:rsidR="00205DA8" w:rsidRPr="004452EA" w:rsidRDefault="00205DA8" w:rsidP="009A2B36">
            <w:pPr>
              <w:jc w:val="center"/>
              <w:rPr>
                <w:rFonts w:ascii="Arial" w:hAnsi="Arial" w:cs="Arial"/>
                <w:b/>
                <w:smallCaps/>
                <w:sz w:val="22"/>
                <w:lang w:val="en-GB"/>
              </w:rPr>
            </w:pPr>
            <w:r w:rsidRPr="004452EA">
              <w:rPr>
                <w:rFonts w:ascii="Arial" w:hAnsi="Arial" w:cs="Arial"/>
                <w:b/>
                <w:smallCaps/>
                <w:sz w:val="22"/>
                <w:lang w:val="en-GB"/>
              </w:rPr>
              <w:t>C</w:t>
            </w:r>
          </w:p>
        </w:tc>
        <w:tc>
          <w:tcPr>
            <w:tcW w:w="3238" w:type="dxa"/>
          </w:tcPr>
          <w:p w:rsidR="00205DA8" w:rsidRPr="004452EA" w:rsidRDefault="00205DA8" w:rsidP="009A2B36">
            <w:pPr>
              <w:jc w:val="center"/>
              <w:rPr>
                <w:rFonts w:ascii="Arial" w:hAnsi="Arial" w:cs="Arial"/>
                <w:b/>
                <w:smallCaps/>
                <w:sz w:val="22"/>
                <w:lang w:val="en-GB"/>
              </w:rPr>
            </w:pPr>
            <w:r w:rsidRPr="004452EA">
              <w:rPr>
                <w:rFonts w:ascii="Arial" w:hAnsi="Arial" w:cs="Arial"/>
                <w:b/>
                <w:smallCaps/>
                <w:sz w:val="22"/>
                <w:lang w:val="en-GB"/>
              </w:rPr>
              <w:t>D</w:t>
            </w:r>
          </w:p>
          <w:p w:rsidR="00205DA8" w:rsidRPr="004452EA" w:rsidRDefault="00205DA8" w:rsidP="009A2B36">
            <w:pPr>
              <w:jc w:val="center"/>
              <w:rPr>
                <w:rFonts w:ascii="Arial" w:hAnsi="Arial" w:cs="Arial"/>
                <w:b/>
                <w:smallCaps/>
                <w:sz w:val="22"/>
                <w:lang w:val="en-GB"/>
              </w:rPr>
            </w:pPr>
          </w:p>
        </w:tc>
      </w:tr>
      <w:tr w:rsidR="00205DA8" w:rsidRPr="004452EA" w:rsidTr="009A2B36">
        <w:trPr>
          <w:jc w:val="center"/>
        </w:trPr>
        <w:tc>
          <w:tcPr>
            <w:tcW w:w="2856" w:type="dxa"/>
          </w:tcPr>
          <w:p w:rsidR="00205DA8" w:rsidRPr="004452EA" w:rsidRDefault="00205DA8" w:rsidP="009A2B36">
            <w:pPr>
              <w:jc w:val="center"/>
              <w:rPr>
                <w:rFonts w:ascii="Arial" w:hAnsi="Arial" w:cs="Arial"/>
                <w:b/>
                <w:smallCaps/>
                <w:sz w:val="22"/>
                <w:lang w:val="en-GB"/>
              </w:rPr>
            </w:pPr>
            <w:r w:rsidRPr="004452EA">
              <w:rPr>
                <w:rFonts w:ascii="Arial" w:hAnsi="Arial" w:cs="Arial"/>
                <w:b/>
                <w:smallCaps/>
                <w:sz w:val="22"/>
                <w:lang w:val="en-GB"/>
              </w:rPr>
              <w:t>Article</w:t>
            </w:r>
          </w:p>
        </w:tc>
        <w:tc>
          <w:tcPr>
            <w:tcW w:w="1710" w:type="dxa"/>
          </w:tcPr>
          <w:p w:rsidR="00205DA8" w:rsidRPr="004452EA" w:rsidRDefault="00205DA8" w:rsidP="009A2B36">
            <w:pPr>
              <w:jc w:val="center"/>
              <w:rPr>
                <w:rFonts w:ascii="Arial" w:hAnsi="Arial" w:cs="Arial"/>
                <w:b/>
                <w:smallCaps/>
                <w:sz w:val="22"/>
                <w:lang w:val="en-GB"/>
              </w:rPr>
            </w:pPr>
            <w:r w:rsidRPr="004452EA">
              <w:rPr>
                <w:rFonts w:ascii="Arial" w:hAnsi="Arial" w:cs="Arial"/>
                <w:b/>
                <w:smallCaps/>
                <w:sz w:val="22"/>
                <w:lang w:val="en-GB"/>
              </w:rPr>
              <w:t>unit of measure</w:t>
            </w:r>
          </w:p>
        </w:tc>
        <w:tc>
          <w:tcPr>
            <w:tcW w:w="3150" w:type="dxa"/>
          </w:tcPr>
          <w:p w:rsidR="00205DA8" w:rsidRPr="004452EA" w:rsidRDefault="00205DA8" w:rsidP="009A2B36">
            <w:pPr>
              <w:jc w:val="center"/>
              <w:rPr>
                <w:rFonts w:ascii="Arial" w:hAnsi="Arial" w:cs="Arial"/>
                <w:b/>
                <w:smallCaps/>
                <w:sz w:val="22"/>
                <w:lang w:val="en-GB"/>
              </w:rPr>
            </w:pPr>
            <w:r w:rsidRPr="004452EA">
              <w:rPr>
                <w:rFonts w:ascii="Arial" w:hAnsi="Arial" w:cs="Arial"/>
                <w:b/>
                <w:smallCaps/>
                <w:sz w:val="22"/>
                <w:lang w:val="en-GB"/>
              </w:rPr>
              <w:t>Description of article</w:t>
            </w:r>
          </w:p>
        </w:tc>
        <w:tc>
          <w:tcPr>
            <w:tcW w:w="3238" w:type="dxa"/>
          </w:tcPr>
          <w:p w:rsidR="00205DA8" w:rsidRPr="004452EA" w:rsidRDefault="00205DA8" w:rsidP="009A2B36">
            <w:pPr>
              <w:jc w:val="center"/>
              <w:rPr>
                <w:rFonts w:ascii="Arial" w:hAnsi="Arial" w:cs="Arial"/>
                <w:b/>
                <w:smallCaps/>
                <w:sz w:val="22"/>
                <w:lang w:val="en-GB"/>
              </w:rPr>
            </w:pPr>
            <w:r w:rsidRPr="004452EA">
              <w:rPr>
                <w:rFonts w:ascii="Arial" w:hAnsi="Arial" w:cs="Arial"/>
                <w:b/>
                <w:smallCaps/>
                <w:sz w:val="22"/>
                <w:lang w:val="en-GB"/>
              </w:rPr>
              <w:t xml:space="preserve">Unit costs </w:t>
            </w:r>
          </w:p>
          <w:p w:rsidR="00205DA8" w:rsidRPr="004452EA" w:rsidRDefault="00205DA8" w:rsidP="009A2B36">
            <w:pPr>
              <w:jc w:val="center"/>
              <w:rPr>
                <w:rFonts w:ascii="Arial" w:hAnsi="Arial" w:cs="Arial"/>
                <w:b/>
                <w:smallCaps/>
                <w:sz w:val="22"/>
                <w:lang w:val="en-GB"/>
              </w:rPr>
            </w:pPr>
          </w:p>
          <w:p w:rsidR="00205DA8" w:rsidRPr="004452EA" w:rsidRDefault="00205DA8" w:rsidP="009A2B36">
            <w:pPr>
              <w:jc w:val="center"/>
              <w:rPr>
                <w:rFonts w:ascii="Arial" w:hAnsi="Arial" w:cs="Arial"/>
                <w:b/>
                <w:smallCaps/>
                <w:sz w:val="22"/>
                <w:lang w:val="en-GB"/>
              </w:rPr>
            </w:pPr>
            <w:r w:rsidRPr="004452EA">
              <w:rPr>
                <w:rFonts w:ascii="Arial" w:hAnsi="Arial" w:cs="Arial"/>
                <w:b/>
                <w:smallCaps/>
                <w:sz w:val="22"/>
                <w:lang w:val="en-GB"/>
              </w:rPr>
              <w:t>EUROS CURRENCY</w:t>
            </w:r>
          </w:p>
        </w:tc>
      </w:tr>
      <w:tr w:rsidR="00205DA8" w:rsidRPr="004452EA" w:rsidTr="009A2B36">
        <w:trPr>
          <w:trHeight w:val="743"/>
          <w:jc w:val="center"/>
        </w:trPr>
        <w:tc>
          <w:tcPr>
            <w:tcW w:w="2856" w:type="dxa"/>
          </w:tcPr>
          <w:p w:rsidR="00205DA8" w:rsidRPr="004452EA" w:rsidRDefault="00205DA8" w:rsidP="009A2B36">
            <w:pPr>
              <w:jc w:val="both"/>
              <w:rPr>
                <w:rFonts w:ascii="Arial" w:hAnsi="Arial" w:cs="Arial"/>
                <w:b/>
                <w:sz w:val="22"/>
                <w:lang w:val="en-GB"/>
              </w:rPr>
            </w:pPr>
            <w:r w:rsidRPr="004452EA">
              <w:rPr>
                <w:rFonts w:ascii="Arial" w:hAnsi="Arial" w:cs="Arial"/>
                <w:b/>
                <w:sz w:val="22"/>
                <w:lang w:val="en-GB"/>
              </w:rPr>
              <w:t>1</w:t>
            </w:r>
          </w:p>
        </w:tc>
        <w:tc>
          <w:tcPr>
            <w:tcW w:w="1710" w:type="dxa"/>
          </w:tcPr>
          <w:p w:rsidR="00205DA8" w:rsidRPr="004452EA" w:rsidRDefault="00205DA8" w:rsidP="009A2B36">
            <w:pPr>
              <w:jc w:val="center"/>
              <w:rPr>
                <w:rFonts w:ascii="Arial" w:hAnsi="Arial" w:cs="Arial"/>
                <w:b/>
                <w:sz w:val="22"/>
                <w:lang w:val="en-GB"/>
              </w:rPr>
            </w:pPr>
            <w:r w:rsidRPr="004452EA">
              <w:rPr>
                <w:rFonts w:ascii="Arial" w:hAnsi="Arial" w:cs="Arial"/>
                <w:b/>
                <w:sz w:val="22"/>
                <w:lang w:val="en-GB"/>
              </w:rPr>
              <w:t>EA</w:t>
            </w:r>
          </w:p>
        </w:tc>
        <w:tc>
          <w:tcPr>
            <w:tcW w:w="3150" w:type="dxa"/>
          </w:tcPr>
          <w:p w:rsidR="00205DA8" w:rsidRPr="004452EA" w:rsidRDefault="00205DA8" w:rsidP="009A2B36">
            <w:pPr>
              <w:jc w:val="both"/>
              <w:rPr>
                <w:rFonts w:ascii="Arial" w:hAnsi="Arial" w:cs="Arial"/>
                <w:sz w:val="22"/>
                <w:lang w:val="en-GB"/>
              </w:rPr>
            </w:pPr>
          </w:p>
        </w:tc>
        <w:tc>
          <w:tcPr>
            <w:tcW w:w="3238" w:type="dxa"/>
          </w:tcPr>
          <w:p w:rsidR="00205DA8" w:rsidRPr="004452EA" w:rsidRDefault="00205DA8" w:rsidP="009A2B36">
            <w:pPr>
              <w:jc w:val="both"/>
              <w:rPr>
                <w:rFonts w:ascii="Arial" w:hAnsi="Arial" w:cs="Arial"/>
                <w:sz w:val="22"/>
                <w:lang w:val="en-GB"/>
              </w:rPr>
            </w:pPr>
          </w:p>
        </w:tc>
      </w:tr>
      <w:tr w:rsidR="00205DA8" w:rsidRPr="004452EA" w:rsidTr="009A2B36">
        <w:trPr>
          <w:trHeight w:val="845"/>
          <w:jc w:val="center"/>
        </w:trPr>
        <w:tc>
          <w:tcPr>
            <w:tcW w:w="2856" w:type="dxa"/>
          </w:tcPr>
          <w:p w:rsidR="00205DA8" w:rsidRPr="004452EA" w:rsidRDefault="00205DA8" w:rsidP="009A2B36">
            <w:pPr>
              <w:jc w:val="both"/>
              <w:rPr>
                <w:rFonts w:ascii="Arial" w:hAnsi="Arial" w:cs="Arial"/>
                <w:b/>
                <w:sz w:val="22"/>
                <w:lang w:val="en-GB"/>
              </w:rPr>
            </w:pPr>
            <w:r w:rsidRPr="004452EA">
              <w:rPr>
                <w:rFonts w:ascii="Arial" w:hAnsi="Arial" w:cs="Arial"/>
                <w:b/>
                <w:sz w:val="22"/>
                <w:lang w:val="en-GB"/>
              </w:rPr>
              <w:t>2</w:t>
            </w:r>
          </w:p>
        </w:tc>
        <w:tc>
          <w:tcPr>
            <w:tcW w:w="1710" w:type="dxa"/>
          </w:tcPr>
          <w:p w:rsidR="00205DA8" w:rsidRPr="004452EA" w:rsidRDefault="00205DA8" w:rsidP="009A2B36">
            <w:pPr>
              <w:jc w:val="center"/>
              <w:rPr>
                <w:rFonts w:ascii="Arial" w:hAnsi="Arial" w:cs="Arial"/>
                <w:b/>
                <w:sz w:val="22"/>
                <w:lang w:val="en-GB"/>
              </w:rPr>
            </w:pPr>
            <w:r w:rsidRPr="004452EA">
              <w:rPr>
                <w:rFonts w:ascii="Arial" w:hAnsi="Arial" w:cs="Arial"/>
                <w:b/>
                <w:sz w:val="22"/>
                <w:lang w:val="en-GB"/>
              </w:rPr>
              <w:t>EA</w:t>
            </w:r>
          </w:p>
        </w:tc>
        <w:tc>
          <w:tcPr>
            <w:tcW w:w="3150" w:type="dxa"/>
          </w:tcPr>
          <w:p w:rsidR="00205DA8" w:rsidRPr="004452EA" w:rsidRDefault="00205DA8" w:rsidP="009A2B36">
            <w:pPr>
              <w:jc w:val="both"/>
              <w:rPr>
                <w:rFonts w:ascii="Arial" w:hAnsi="Arial" w:cs="Arial"/>
                <w:sz w:val="22"/>
                <w:lang w:val="en-GB"/>
              </w:rPr>
            </w:pPr>
          </w:p>
        </w:tc>
        <w:tc>
          <w:tcPr>
            <w:tcW w:w="3238" w:type="dxa"/>
          </w:tcPr>
          <w:p w:rsidR="00205DA8" w:rsidRPr="004452EA" w:rsidRDefault="00205DA8" w:rsidP="009A2B36">
            <w:pPr>
              <w:jc w:val="both"/>
              <w:rPr>
                <w:rFonts w:ascii="Arial" w:hAnsi="Arial" w:cs="Arial"/>
                <w:sz w:val="22"/>
                <w:lang w:val="en-GB"/>
              </w:rPr>
            </w:pPr>
          </w:p>
        </w:tc>
      </w:tr>
      <w:tr w:rsidR="00205DA8" w:rsidRPr="004452EA" w:rsidTr="009A2B36">
        <w:trPr>
          <w:trHeight w:val="569"/>
          <w:jc w:val="center"/>
        </w:trPr>
        <w:tc>
          <w:tcPr>
            <w:tcW w:w="2856" w:type="dxa"/>
          </w:tcPr>
          <w:p w:rsidR="00205DA8" w:rsidRPr="004452EA" w:rsidRDefault="00205DA8" w:rsidP="009A2B36">
            <w:pPr>
              <w:jc w:val="both"/>
              <w:rPr>
                <w:rFonts w:ascii="Arial" w:hAnsi="Arial" w:cs="Arial"/>
                <w:b/>
                <w:sz w:val="22"/>
                <w:lang w:val="en-GB"/>
              </w:rPr>
            </w:pPr>
          </w:p>
        </w:tc>
        <w:tc>
          <w:tcPr>
            <w:tcW w:w="1710" w:type="dxa"/>
          </w:tcPr>
          <w:p w:rsidR="00205DA8" w:rsidRPr="004452EA" w:rsidRDefault="00205DA8" w:rsidP="009A2B36">
            <w:pPr>
              <w:jc w:val="center"/>
              <w:rPr>
                <w:rFonts w:ascii="Arial" w:hAnsi="Arial" w:cs="Arial"/>
                <w:sz w:val="22"/>
                <w:lang w:val="en-GB"/>
              </w:rPr>
            </w:pPr>
            <w:r w:rsidRPr="004452EA">
              <w:rPr>
                <w:rFonts w:ascii="Arial" w:hAnsi="Arial" w:cs="Arial"/>
                <w:sz w:val="22"/>
                <w:lang w:val="en-GB"/>
              </w:rPr>
              <w:br/>
            </w:r>
          </w:p>
        </w:tc>
        <w:tc>
          <w:tcPr>
            <w:tcW w:w="3150" w:type="dxa"/>
          </w:tcPr>
          <w:p w:rsidR="00205DA8" w:rsidRPr="004452EA" w:rsidRDefault="00205DA8" w:rsidP="009A2B36">
            <w:pPr>
              <w:jc w:val="both"/>
              <w:rPr>
                <w:rFonts w:ascii="Arial" w:hAnsi="Arial" w:cs="Arial"/>
                <w:sz w:val="22"/>
                <w:lang w:val="en-GB"/>
              </w:rPr>
            </w:pPr>
            <w:r w:rsidRPr="004452EA">
              <w:rPr>
                <w:rFonts w:ascii="Arial" w:hAnsi="Arial" w:cs="Arial"/>
                <w:sz w:val="22"/>
                <w:lang w:val="en-GB"/>
              </w:rPr>
              <w:t xml:space="preserve"> </w:t>
            </w:r>
          </w:p>
        </w:tc>
        <w:tc>
          <w:tcPr>
            <w:tcW w:w="3238" w:type="dxa"/>
          </w:tcPr>
          <w:p w:rsidR="00205DA8" w:rsidRPr="004452EA" w:rsidRDefault="00205DA8" w:rsidP="009A2B36">
            <w:pPr>
              <w:jc w:val="center"/>
              <w:rPr>
                <w:rFonts w:ascii="Arial" w:hAnsi="Arial" w:cs="Arial"/>
                <w:sz w:val="22"/>
                <w:lang w:val="en-GB"/>
              </w:rPr>
            </w:pPr>
          </w:p>
        </w:tc>
      </w:tr>
    </w:tbl>
    <w:p w:rsidR="00205DA8" w:rsidRPr="004452EA" w:rsidRDefault="00205DA8" w:rsidP="00205DA8">
      <w:pPr>
        <w:jc w:val="both"/>
        <w:rPr>
          <w:rFonts w:ascii="Arial" w:hAnsi="Arial" w:cs="Arial"/>
          <w:sz w:val="22"/>
          <w:lang w:val="en-GB"/>
        </w:rPr>
      </w:pPr>
    </w:p>
    <w:p w:rsidR="00205DA8" w:rsidRPr="004452EA" w:rsidRDefault="00205DA8" w:rsidP="00205DA8">
      <w:pPr>
        <w:jc w:val="both"/>
        <w:rPr>
          <w:rFonts w:ascii="Arial" w:hAnsi="Arial" w:cs="Arial"/>
          <w:color w:val="FF0000"/>
          <w:sz w:val="22"/>
          <w:lang w:val="en-GB"/>
        </w:rPr>
      </w:pPr>
      <w:r w:rsidRPr="004452EA">
        <w:rPr>
          <w:rFonts w:ascii="Arial" w:hAnsi="Arial" w:cs="Arial"/>
          <w:color w:val="FF0000"/>
          <w:sz w:val="22"/>
          <w:lang w:val="en-GB"/>
        </w:rPr>
        <w:t xml:space="preserve">Note: prices annotated will be Value Added tax (VAT) zero rated. </w:t>
      </w:r>
    </w:p>
    <w:p w:rsidR="00205DA8" w:rsidRPr="004452EA" w:rsidRDefault="00205DA8" w:rsidP="00205DA8">
      <w:pPr>
        <w:jc w:val="both"/>
        <w:rPr>
          <w:rFonts w:ascii="Arial" w:hAnsi="Arial" w:cs="Arial"/>
          <w:color w:val="FF0000"/>
          <w:sz w:val="22"/>
          <w:lang w:val="en-GB"/>
        </w:rPr>
      </w:pPr>
    </w:p>
    <w:p w:rsidR="00205DA8" w:rsidRPr="004452EA" w:rsidRDefault="00205DA8" w:rsidP="00205DA8">
      <w:pPr>
        <w:jc w:val="both"/>
        <w:rPr>
          <w:rFonts w:ascii="Arial" w:hAnsi="Arial" w:cs="Arial"/>
          <w:sz w:val="22"/>
          <w:lang w:val="en-GB"/>
        </w:rPr>
      </w:pPr>
    </w:p>
    <w:p w:rsidR="00205DA8" w:rsidRPr="004452EA" w:rsidRDefault="00205DA8" w:rsidP="00205DA8">
      <w:pPr>
        <w:jc w:val="both"/>
        <w:rPr>
          <w:rFonts w:ascii="Arial" w:hAnsi="Arial" w:cs="Arial"/>
          <w:b/>
          <w:sz w:val="22"/>
          <w:lang w:val="en-GB"/>
        </w:rPr>
      </w:pPr>
      <w:r w:rsidRPr="004452EA">
        <w:rPr>
          <w:rFonts w:ascii="Arial" w:hAnsi="Arial" w:cs="Arial"/>
          <w:b/>
          <w:sz w:val="22"/>
          <w:lang w:val="en-GB"/>
        </w:rPr>
        <w:t>Done at:………………………</w:t>
      </w:r>
      <w:proofErr w:type="gramStart"/>
      <w:r w:rsidRPr="004452EA">
        <w:rPr>
          <w:rFonts w:ascii="Arial" w:hAnsi="Arial" w:cs="Arial"/>
          <w:b/>
          <w:sz w:val="22"/>
          <w:lang w:val="en-GB"/>
        </w:rPr>
        <w:t>,  …</w:t>
      </w:r>
      <w:proofErr w:type="gramEnd"/>
      <w:r w:rsidRPr="004452EA">
        <w:rPr>
          <w:rFonts w:ascii="Arial" w:hAnsi="Arial" w:cs="Arial"/>
          <w:b/>
          <w:sz w:val="22"/>
          <w:lang w:val="en-GB"/>
        </w:rPr>
        <w:t>…/…..../…...</w:t>
      </w:r>
      <w:r w:rsidRPr="004452EA">
        <w:rPr>
          <w:rFonts w:ascii="Arial" w:hAnsi="Arial" w:cs="Arial"/>
          <w:b/>
          <w:sz w:val="22"/>
          <w:lang w:val="en-GB"/>
        </w:rPr>
        <w:tab/>
      </w:r>
      <w:r w:rsidRPr="004452EA">
        <w:rPr>
          <w:rFonts w:ascii="Arial" w:hAnsi="Arial" w:cs="Arial"/>
          <w:b/>
          <w:sz w:val="22"/>
          <w:lang w:val="en-GB"/>
        </w:rPr>
        <w:tab/>
      </w:r>
      <w:r w:rsidRPr="004452EA">
        <w:rPr>
          <w:rFonts w:ascii="Arial" w:hAnsi="Arial" w:cs="Arial"/>
          <w:b/>
          <w:sz w:val="22"/>
          <w:lang w:val="en-GB"/>
        </w:rPr>
        <w:tab/>
      </w:r>
      <w:r w:rsidRPr="004452EA">
        <w:rPr>
          <w:rFonts w:ascii="Arial" w:hAnsi="Arial" w:cs="Arial"/>
          <w:b/>
          <w:sz w:val="22"/>
          <w:lang w:val="en-GB"/>
        </w:rPr>
        <w:tab/>
        <w:t xml:space="preserve">                      by ………………………</w:t>
      </w:r>
    </w:p>
    <w:p w:rsidR="00205DA8" w:rsidRPr="004452EA" w:rsidRDefault="00205DA8" w:rsidP="00205DA8">
      <w:pPr>
        <w:jc w:val="both"/>
        <w:rPr>
          <w:rFonts w:ascii="Arial" w:hAnsi="Arial" w:cs="Arial"/>
          <w:b/>
          <w:sz w:val="22"/>
          <w:lang w:val="en-GB"/>
        </w:rPr>
      </w:pPr>
    </w:p>
    <w:p w:rsidR="00205DA8" w:rsidRPr="004452EA" w:rsidRDefault="00205DA8" w:rsidP="00205DA8">
      <w:pPr>
        <w:jc w:val="both"/>
        <w:rPr>
          <w:rFonts w:ascii="Arial" w:hAnsi="Arial" w:cs="Arial"/>
          <w:b/>
          <w:sz w:val="22"/>
          <w:lang w:val="en-GB"/>
        </w:rPr>
      </w:pPr>
    </w:p>
    <w:p w:rsidR="00205DA8" w:rsidRPr="004452EA" w:rsidRDefault="00205DA8" w:rsidP="00205DA8">
      <w:pPr>
        <w:jc w:val="both"/>
        <w:rPr>
          <w:rFonts w:ascii="Arial" w:hAnsi="Arial" w:cs="Arial"/>
          <w:b/>
          <w:sz w:val="22"/>
          <w:lang w:val="en-GB"/>
        </w:rPr>
      </w:pPr>
    </w:p>
    <w:p w:rsidR="00205DA8" w:rsidRPr="004452EA" w:rsidRDefault="00205DA8" w:rsidP="00205DA8">
      <w:pPr>
        <w:ind w:left="567" w:hanging="567"/>
        <w:rPr>
          <w:rFonts w:ascii="Arial" w:hAnsi="Arial" w:cs="Arial"/>
          <w:b/>
          <w:lang w:val="en-GB"/>
        </w:rPr>
      </w:pPr>
      <w:r w:rsidRPr="004452EA">
        <w:rPr>
          <w:rFonts w:ascii="Arial" w:hAnsi="Arial" w:cs="Arial"/>
          <w:b/>
          <w:sz w:val="22"/>
          <w:lang w:val="en-GB"/>
        </w:rPr>
        <w:t xml:space="preserve">On behalf </w:t>
      </w:r>
      <w:proofErr w:type="gramStart"/>
      <w:r w:rsidRPr="004452EA">
        <w:rPr>
          <w:rFonts w:ascii="Arial" w:hAnsi="Arial" w:cs="Arial"/>
          <w:b/>
          <w:sz w:val="22"/>
          <w:lang w:val="en-GB"/>
        </w:rPr>
        <w:t>of :</w:t>
      </w:r>
      <w:proofErr w:type="gramEnd"/>
      <w:r w:rsidRPr="004452EA">
        <w:rPr>
          <w:rFonts w:ascii="Arial" w:hAnsi="Arial" w:cs="Arial"/>
          <w:b/>
          <w:sz w:val="22"/>
          <w:lang w:val="en-GB"/>
        </w:rPr>
        <w:t xml:space="preserve"> …………………………</w:t>
      </w:r>
      <w:r w:rsidRPr="004452EA">
        <w:rPr>
          <w:rFonts w:ascii="Arial" w:hAnsi="Arial" w:cs="Arial"/>
          <w:b/>
          <w:sz w:val="22"/>
          <w:lang w:val="en-GB"/>
        </w:rPr>
        <w:tab/>
      </w:r>
      <w:r w:rsidRPr="004452EA">
        <w:rPr>
          <w:rFonts w:ascii="Arial" w:hAnsi="Arial" w:cs="Arial"/>
          <w:b/>
          <w:sz w:val="22"/>
          <w:lang w:val="en-GB"/>
        </w:rPr>
        <w:tab/>
      </w:r>
      <w:r w:rsidRPr="004452EA">
        <w:rPr>
          <w:rFonts w:ascii="Arial" w:hAnsi="Arial" w:cs="Arial"/>
          <w:b/>
          <w:sz w:val="22"/>
          <w:lang w:val="en-GB"/>
        </w:rPr>
        <w:tab/>
      </w:r>
      <w:r w:rsidRPr="004452EA">
        <w:rPr>
          <w:rFonts w:ascii="Arial" w:hAnsi="Arial" w:cs="Arial"/>
          <w:b/>
          <w:sz w:val="22"/>
          <w:lang w:val="en-GB"/>
        </w:rPr>
        <w:tab/>
        <w:t xml:space="preserve">                                </w:t>
      </w:r>
      <w:proofErr w:type="spellStart"/>
      <w:r w:rsidRPr="004452EA">
        <w:rPr>
          <w:rFonts w:ascii="Arial" w:hAnsi="Arial" w:cs="Arial"/>
          <w:b/>
          <w:i/>
          <w:sz w:val="22"/>
          <w:lang w:val="en-GB"/>
        </w:rPr>
        <w:t>Bidders's</w:t>
      </w:r>
      <w:proofErr w:type="spellEnd"/>
      <w:r w:rsidRPr="004452EA">
        <w:rPr>
          <w:rFonts w:ascii="Arial" w:hAnsi="Arial" w:cs="Arial"/>
          <w:b/>
          <w:i/>
          <w:sz w:val="22"/>
          <w:lang w:val="en-GB"/>
        </w:rPr>
        <w:t xml:space="preserve"> stamp and signature:</w:t>
      </w:r>
    </w:p>
    <w:p w:rsidR="00205DA8" w:rsidRPr="004452EA" w:rsidRDefault="00205DA8" w:rsidP="00205DA8">
      <w:pPr>
        <w:rPr>
          <w:rFonts w:ascii="Arial" w:hAnsi="Arial" w:cs="Arial"/>
          <w:b/>
        </w:rPr>
      </w:pPr>
    </w:p>
    <w:p w:rsidR="00205DA8" w:rsidRPr="004452EA" w:rsidRDefault="00205DA8" w:rsidP="00205DA8">
      <w:pPr>
        <w:pStyle w:val="Heading1"/>
        <w:rPr>
          <w:rFonts w:ascii="Arial" w:hAnsi="Arial" w:cs="Arial"/>
          <w:color w:val="auto"/>
          <w:sz w:val="32"/>
          <w:szCs w:val="32"/>
          <w:lang w:val="en-GB"/>
        </w:rPr>
      </w:pPr>
      <w:bookmarkStart w:id="7" w:name="_Toc456441433"/>
      <w:r w:rsidRPr="004452EA">
        <w:rPr>
          <w:rFonts w:ascii="Arial" w:hAnsi="Arial" w:cs="Arial"/>
          <w:i/>
          <w:color w:val="auto"/>
          <w:sz w:val="40"/>
          <w:lang w:val="en-GB"/>
        </w:rPr>
        <w:lastRenderedPageBreak/>
        <w:t xml:space="preserve">ANNEX C: </w:t>
      </w:r>
      <w:r w:rsidRPr="004452EA">
        <w:rPr>
          <w:rFonts w:ascii="Arial" w:hAnsi="Arial" w:cs="Arial"/>
          <w:color w:val="auto"/>
          <w:sz w:val="32"/>
          <w:szCs w:val="32"/>
          <w:lang w:val="en-GB"/>
        </w:rPr>
        <w:t>Price proposal for:  LOT 3 – MINI MARKET</w:t>
      </w:r>
      <w:bookmarkEnd w:id="7"/>
    </w:p>
    <w:p w:rsidR="00205DA8" w:rsidRPr="004452EA" w:rsidRDefault="00205DA8" w:rsidP="00205DA8">
      <w:pPr>
        <w:rPr>
          <w:rFonts w:ascii="Arial" w:hAnsi="Arial" w:cs="Arial"/>
          <w:lang w:val="en-GB"/>
        </w:rPr>
      </w:pPr>
    </w:p>
    <w:p w:rsidR="00205DA8" w:rsidRPr="004452EA" w:rsidRDefault="00205DA8" w:rsidP="00205DA8">
      <w:pPr>
        <w:jc w:val="center"/>
        <w:outlineLvl w:val="0"/>
        <w:rPr>
          <w:rFonts w:ascii="Arial" w:hAnsi="Arial" w:cs="Arial"/>
          <w:b/>
          <w:sz w:val="22"/>
          <w:lang w:val="en-GB"/>
        </w:rPr>
      </w:pPr>
      <w:r w:rsidRPr="004452EA">
        <w:rPr>
          <w:rFonts w:ascii="Arial" w:hAnsi="Arial" w:cs="Arial"/>
          <w:sz w:val="22"/>
          <w:lang w:val="en-GB"/>
        </w:rPr>
        <w:tab/>
      </w:r>
      <w:r w:rsidRPr="004452EA">
        <w:rPr>
          <w:rFonts w:ascii="Arial" w:hAnsi="Arial" w:cs="Arial"/>
          <w:sz w:val="22"/>
          <w:lang w:val="en-GB"/>
        </w:rPr>
        <w:tab/>
      </w:r>
      <w:r w:rsidRPr="004452EA">
        <w:rPr>
          <w:rFonts w:ascii="Arial" w:hAnsi="Arial" w:cs="Arial"/>
          <w:sz w:val="22"/>
          <w:lang w:val="en-GB"/>
        </w:rPr>
        <w:tab/>
      </w:r>
      <w:r w:rsidRPr="004452EA">
        <w:rPr>
          <w:rFonts w:ascii="Arial" w:hAnsi="Arial" w:cs="Arial"/>
          <w:sz w:val="22"/>
          <w:lang w:val="en-GB"/>
        </w:rPr>
        <w:tab/>
      </w:r>
      <w:r w:rsidRPr="004452EA">
        <w:rPr>
          <w:rFonts w:ascii="Arial" w:hAnsi="Arial" w:cs="Arial"/>
          <w:sz w:val="22"/>
          <w:lang w:val="en-GB"/>
        </w:rPr>
        <w:tab/>
      </w:r>
      <w:r w:rsidRPr="004452EA">
        <w:rPr>
          <w:rFonts w:ascii="Arial" w:hAnsi="Arial" w:cs="Arial"/>
          <w:sz w:val="22"/>
          <w:lang w:val="en-GB"/>
        </w:rPr>
        <w:tab/>
      </w:r>
      <w:r w:rsidRPr="004452EA">
        <w:rPr>
          <w:rFonts w:ascii="Arial" w:hAnsi="Arial" w:cs="Arial"/>
          <w:sz w:val="22"/>
          <w:lang w:val="en-GB"/>
        </w:rPr>
        <w:tab/>
      </w:r>
      <w:r w:rsidRPr="004452EA">
        <w:rPr>
          <w:rFonts w:ascii="Arial" w:hAnsi="Arial" w:cs="Arial"/>
          <w:sz w:val="22"/>
          <w:lang w:val="en-GB"/>
        </w:rPr>
        <w:tab/>
      </w:r>
      <w:r w:rsidRPr="004452EA">
        <w:rPr>
          <w:rFonts w:ascii="Arial" w:hAnsi="Arial" w:cs="Arial"/>
          <w:sz w:val="22"/>
          <w:lang w:val="en-GB"/>
        </w:rPr>
        <w:tab/>
      </w:r>
      <w:r w:rsidRPr="004452EA">
        <w:rPr>
          <w:rFonts w:ascii="Arial" w:hAnsi="Arial" w:cs="Arial"/>
          <w:sz w:val="22"/>
          <w:lang w:val="en-GB"/>
        </w:rPr>
        <w:tab/>
      </w:r>
      <w:r w:rsidRPr="004452EA">
        <w:rPr>
          <w:rFonts w:ascii="Arial" w:hAnsi="Arial" w:cs="Arial"/>
          <w:sz w:val="22"/>
          <w:lang w:val="en-GB"/>
        </w:rPr>
        <w:tab/>
        <w:t xml:space="preserve">Page No </w:t>
      </w:r>
      <w:r w:rsidRPr="004452EA">
        <w:rPr>
          <w:rFonts w:ascii="Arial" w:hAnsi="Arial" w:cs="Arial"/>
          <w:b/>
          <w:sz w:val="22"/>
          <w:lang w:val="en-GB"/>
        </w:rPr>
        <w:t>[</w:t>
      </w:r>
      <w:r w:rsidRPr="004452EA">
        <w:rPr>
          <w:rFonts w:ascii="Arial" w:hAnsi="Arial" w:cs="Arial"/>
          <w:sz w:val="22"/>
          <w:lang w:val="en-GB"/>
        </w:rPr>
        <w:t>…..of…..</w:t>
      </w:r>
      <w:r w:rsidRPr="004452EA">
        <w:rPr>
          <w:rFonts w:ascii="Arial" w:hAnsi="Arial" w:cs="Arial"/>
          <w:b/>
          <w:sz w:val="22"/>
          <w:lang w:val="en-GB"/>
        </w:rPr>
        <w:t>]</w:t>
      </w:r>
    </w:p>
    <w:p w:rsidR="00205DA8" w:rsidRPr="004452EA" w:rsidRDefault="00205DA8" w:rsidP="00205DA8">
      <w:pPr>
        <w:jc w:val="center"/>
        <w:outlineLvl w:val="0"/>
        <w:rPr>
          <w:rFonts w:ascii="Arial" w:hAnsi="Arial" w:cs="Arial"/>
          <w:sz w:val="22"/>
          <w:lang w:val="en-GB"/>
        </w:rPr>
      </w:pPr>
    </w:p>
    <w:p w:rsidR="00205DA8" w:rsidRPr="004452EA" w:rsidRDefault="00205DA8" w:rsidP="00205DA8">
      <w:pPr>
        <w:jc w:val="center"/>
        <w:outlineLvl w:val="0"/>
        <w:rPr>
          <w:rFonts w:ascii="Arial" w:hAnsi="Arial" w:cs="Arial"/>
          <w:sz w:val="22"/>
          <w:lang w:val="en-GB"/>
        </w:rPr>
      </w:pPr>
    </w:p>
    <w:p w:rsidR="00205DA8" w:rsidRPr="004452EA" w:rsidRDefault="00205DA8" w:rsidP="00205DA8">
      <w:pPr>
        <w:jc w:val="both"/>
        <w:outlineLvl w:val="0"/>
        <w:rPr>
          <w:rFonts w:ascii="Arial" w:hAnsi="Arial" w:cs="Arial"/>
          <w:b/>
          <w:lang w:val="en-GB"/>
        </w:rPr>
      </w:pPr>
      <w:r w:rsidRPr="004452EA">
        <w:rPr>
          <w:rFonts w:ascii="Arial" w:hAnsi="Arial" w:cs="Arial"/>
          <w:b/>
          <w:sz w:val="22"/>
          <w:lang w:val="en-GB"/>
        </w:rPr>
        <w:t>PUBLICATION REFERENCE: HQ EUFOR/CONCESSIONARIES/2016-MWA/001</w:t>
      </w:r>
      <w:r w:rsidRPr="004452EA">
        <w:rPr>
          <w:rFonts w:ascii="Arial" w:hAnsi="Arial" w:cs="Arial"/>
          <w:sz w:val="22"/>
          <w:lang w:val="en-GB"/>
        </w:rPr>
        <w:t xml:space="preserve"> </w:t>
      </w:r>
      <w:r w:rsidRPr="004452EA">
        <w:rPr>
          <w:rFonts w:ascii="Arial" w:hAnsi="Arial" w:cs="Arial"/>
          <w:sz w:val="22"/>
          <w:lang w:val="en-GB"/>
        </w:rPr>
        <w:tab/>
      </w:r>
      <w:r w:rsidRPr="004452EA">
        <w:rPr>
          <w:rFonts w:ascii="Arial" w:hAnsi="Arial" w:cs="Arial"/>
          <w:b/>
          <w:sz w:val="22"/>
          <w:lang w:val="en-GB"/>
        </w:rPr>
        <w:t>NAME OF THE BIDDER:</w:t>
      </w:r>
      <w:r w:rsidRPr="004452EA">
        <w:rPr>
          <w:rFonts w:ascii="Arial" w:hAnsi="Arial" w:cs="Arial"/>
          <w:sz w:val="22"/>
          <w:lang w:val="en-GB"/>
        </w:rPr>
        <w:t xml:space="preserve"> …………………</w:t>
      </w:r>
    </w:p>
    <w:p w:rsidR="00205DA8" w:rsidRPr="004452EA" w:rsidRDefault="00205DA8" w:rsidP="00205DA8">
      <w:pPr>
        <w:jc w:val="both"/>
        <w:outlineLvl w:val="0"/>
        <w:rPr>
          <w:rFonts w:ascii="Arial" w:hAnsi="Arial" w:cs="Arial"/>
          <w:lang w:val="en-GB"/>
        </w:rPr>
      </w:pPr>
    </w:p>
    <w:tbl>
      <w:tblPr>
        <w:tblW w:w="0" w:type="auto"/>
        <w:jc w:val="center"/>
        <w:tblInd w:w="-1487" w:type="dxa"/>
        <w:tblBorders>
          <w:top w:val="threeDEmboss" w:sz="24" w:space="0" w:color="auto"/>
          <w:left w:val="threeDEmboss" w:sz="24" w:space="0" w:color="auto"/>
          <w:bottom w:val="threeDEmboss" w:sz="24" w:space="0" w:color="auto"/>
          <w:right w:val="threeDEmboss" w:sz="24" w:space="0" w:color="auto"/>
          <w:insideH w:val="single" w:sz="6" w:space="0" w:color="auto"/>
          <w:insideV w:val="single" w:sz="6" w:space="0" w:color="auto"/>
        </w:tblBorders>
        <w:tblLayout w:type="fixed"/>
        <w:tblLook w:val="0000" w:firstRow="0" w:lastRow="0" w:firstColumn="0" w:lastColumn="0" w:noHBand="0" w:noVBand="0"/>
      </w:tblPr>
      <w:tblGrid>
        <w:gridCol w:w="2856"/>
        <w:gridCol w:w="1710"/>
        <w:gridCol w:w="3150"/>
        <w:gridCol w:w="3238"/>
      </w:tblGrid>
      <w:tr w:rsidR="00205DA8" w:rsidRPr="004452EA" w:rsidTr="009A2B36">
        <w:trPr>
          <w:trHeight w:val="631"/>
          <w:jc w:val="center"/>
        </w:trPr>
        <w:tc>
          <w:tcPr>
            <w:tcW w:w="2856" w:type="dxa"/>
          </w:tcPr>
          <w:p w:rsidR="00205DA8" w:rsidRPr="004452EA" w:rsidRDefault="00205DA8" w:rsidP="009A2B36">
            <w:pPr>
              <w:jc w:val="center"/>
              <w:rPr>
                <w:rFonts w:ascii="Arial" w:hAnsi="Arial" w:cs="Arial"/>
                <w:b/>
                <w:smallCaps/>
                <w:sz w:val="22"/>
                <w:lang w:val="en-GB"/>
              </w:rPr>
            </w:pPr>
            <w:r w:rsidRPr="004452EA">
              <w:rPr>
                <w:rFonts w:ascii="Arial" w:hAnsi="Arial" w:cs="Arial"/>
                <w:b/>
                <w:smallCaps/>
                <w:sz w:val="22"/>
                <w:lang w:val="en-GB"/>
              </w:rPr>
              <w:t>A</w:t>
            </w:r>
          </w:p>
          <w:p w:rsidR="00205DA8" w:rsidRPr="004452EA" w:rsidRDefault="00205DA8" w:rsidP="009A2B36">
            <w:pPr>
              <w:jc w:val="center"/>
              <w:rPr>
                <w:rFonts w:ascii="Arial" w:hAnsi="Arial" w:cs="Arial"/>
                <w:b/>
                <w:smallCaps/>
                <w:sz w:val="22"/>
                <w:lang w:val="en-GB"/>
              </w:rPr>
            </w:pPr>
          </w:p>
        </w:tc>
        <w:tc>
          <w:tcPr>
            <w:tcW w:w="1710" w:type="dxa"/>
          </w:tcPr>
          <w:p w:rsidR="00205DA8" w:rsidRPr="004452EA" w:rsidRDefault="00205DA8" w:rsidP="009A2B36">
            <w:pPr>
              <w:jc w:val="center"/>
              <w:rPr>
                <w:rFonts w:ascii="Arial" w:hAnsi="Arial" w:cs="Arial"/>
                <w:b/>
                <w:smallCaps/>
                <w:sz w:val="22"/>
                <w:lang w:val="en-GB"/>
              </w:rPr>
            </w:pPr>
            <w:r w:rsidRPr="004452EA">
              <w:rPr>
                <w:rFonts w:ascii="Arial" w:hAnsi="Arial" w:cs="Arial"/>
                <w:b/>
                <w:smallCaps/>
                <w:sz w:val="22"/>
                <w:lang w:val="en-GB"/>
              </w:rPr>
              <w:t>B</w:t>
            </w:r>
          </w:p>
          <w:p w:rsidR="00205DA8" w:rsidRPr="004452EA" w:rsidRDefault="00205DA8" w:rsidP="009A2B36">
            <w:pPr>
              <w:jc w:val="center"/>
              <w:rPr>
                <w:rFonts w:ascii="Arial" w:hAnsi="Arial" w:cs="Arial"/>
                <w:b/>
                <w:smallCaps/>
                <w:sz w:val="22"/>
                <w:lang w:val="en-GB"/>
              </w:rPr>
            </w:pPr>
          </w:p>
        </w:tc>
        <w:tc>
          <w:tcPr>
            <w:tcW w:w="3150" w:type="dxa"/>
          </w:tcPr>
          <w:p w:rsidR="00205DA8" w:rsidRPr="004452EA" w:rsidRDefault="00205DA8" w:rsidP="009A2B36">
            <w:pPr>
              <w:jc w:val="center"/>
              <w:rPr>
                <w:rFonts w:ascii="Arial" w:hAnsi="Arial" w:cs="Arial"/>
                <w:b/>
                <w:smallCaps/>
                <w:sz w:val="22"/>
                <w:lang w:val="en-GB"/>
              </w:rPr>
            </w:pPr>
            <w:r w:rsidRPr="004452EA">
              <w:rPr>
                <w:rFonts w:ascii="Arial" w:hAnsi="Arial" w:cs="Arial"/>
                <w:b/>
                <w:smallCaps/>
                <w:sz w:val="22"/>
                <w:lang w:val="en-GB"/>
              </w:rPr>
              <w:t>C</w:t>
            </w:r>
          </w:p>
        </w:tc>
        <w:tc>
          <w:tcPr>
            <w:tcW w:w="3238" w:type="dxa"/>
          </w:tcPr>
          <w:p w:rsidR="00205DA8" w:rsidRPr="004452EA" w:rsidRDefault="00205DA8" w:rsidP="009A2B36">
            <w:pPr>
              <w:jc w:val="center"/>
              <w:rPr>
                <w:rFonts w:ascii="Arial" w:hAnsi="Arial" w:cs="Arial"/>
                <w:b/>
                <w:smallCaps/>
                <w:sz w:val="22"/>
                <w:lang w:val="en-GB"/>
              </w:rPr>
            </w:pPr>
            <w:r w:rsidRPr="004452EA">
              <w:rPr>
                <w:rFonts w:ascii="Arial" w:hAnsi="Arial" w:cs="Arial"/>
                <w:b/>
                <w:smallCaps/>
                <w:sz w:val="22"/>
                <w:lang w:val="en-GB"/>
              </w:rPr>
              <w:t>D</w:t>
            </w:r>
          </w:p>
          <w:p w:rsidR="00205DA8" w:rsidRPr="004452EA" w:rsidRDefault="00205DA8" w:rsidP="009A2B36">
            <w:pPr>
              <w:jc w:val="center"/>
              <w:rPr>
                <w:rFonts w:ascii="Arial" w:hAnsi="Arial" w:cs="Arial"/>
                <w:b/>
                <w:smallCaps/>
                <w:sz w:val="22"/>
                <w:lang w:val="en-GB"/>
              </w:rPr>
            </w:pPr>
          </w:p>
        </w:tc>
      </w:tr>
      <w:tr w:rsidR="00205DA8" w:rsidRPr="004452EA" w:rsidTr="009A2B36">
        <w:trPr>
          <w:jc w:val="center"/>
        </w:trPr>
        <w:tc>
          <w:tcPr>
            <w:tcW w:w="2856" w:type="dxa"/>
          </w:tcPr>
          <w:p w:rsidR="00205DA8" w:rsidRPr="004452EA" w:rsidRDefault="00205DA8" w:rsidP="009A2B36">
            <w:pPr>
              <w:jc w:val="center"/>
              <w:rPr>
                <w:rFonts w:ascii="Arial" w:hAnsi="Arial" w:cs="Arial"/>
                <w:b/>
                <w:smallCaps/>
                <w:sz w:val="22"/>
                <w:lang w:val="en-GB"/>
              </w:rPr>
            </w:pPr>
            <w:r w:rsidRPr="004452EA">
              <w:rPr>
                <w:rFonts w:ascii="Arial" w:hAnsi="Arial" w:cs="Arial"/>
                <w:b/>
                <w:smallCaps/>
                <w:sz w:val="22"/>
                <w:lang w:val="en-GB"/>
              </w:rPr>
              <w:t>Article</w:t>
            </w:r>
          </w:p>
        </w:tc>
        <w:tc>
          <w:tcPr>
            <w:tcW w:w="1710" w:type="dxa"/>
          </w:tcPr>
          <w:p w:rsidR="00205DA8" w:rsidRPr="004452EA" w:rsidRDefault="00205DA8" w:rsidP="009A2B36">
            <w:pPr>
              <w:jc w:val="center"/>
              <w:rPr>
                <w:rFonts w:ascii="Arial" w:hAnsi="Arial" w:cs="Arial"/>
                <w:b/>
                <w:smallCaps/>
                <w:sz w:val="22"/>
                <w:lang w:val="en-GB"/>
              </w:rPr>
            </w:pPr>
            <w:r w:rsidRPr="004452EA">
              <w:rPr>
                <w:rFonts w:ascii="Arial" w:hAnsi="Arial" w:cs="Arial"/>
                <w:b/>
                <w:smallCaps/>
                <w:sz w:val="22"/>
                <w:lang w:val="en-GB"/>
              </w:rPr>
              <w:t>unit of measure</w:t>
            </w:r>
          </w:p>
        </w:tc>
        <w:tc>
          <w:tcPr>
            <w:tcW w:w="3150" w:type="dxa"/>
          </w:tcPr>
          <w:p w:rsidR="00205DA8" w:rsidRPr="004452EA" w:rsidRDefault="00205DA8" w:rsidP="009A2B36">
            <w:pPr>
              <w:jc w:val="center"/>
              <w:rPr>
                <w:rFonts w:ascii="Arial" w:hAnsi="Arial" w:cs="Arial"/>
                <w:b/>
                <w:smallCaps/>
                <w:sz w:val="22"/>
                <w:lang w:val="en-GB"/>
              </w:rPr>
            </w:pPr>
            <w:r w:rsidRPr="004452EA">
              <w:rPr>
                <w:rFonts w:ascii="Arial" w:hAnsi="Arial" w:cs="Arial"/>
                <w:b/>
                <w:smallCaps/>
                <w:sz w:val="22"/>
                <w:lang w:val="en-GB"/>
              </w:rPr>
              <w:t>Description of article</w:t>
            </w:r>
          </w:p>
        </w:tc>
        <w:tc>
          <w:tcPr>
            <w:tcW w:w="3238" w:type="dxa"/>
          </w:tcPr>
          <w:p w:rsidR="00205DA8" w:rsidRPr="004452EA" w:rsidRDefault="00205DA8" w:rsidP="009A2B36">
            <w:pPr>
              <w:jc w:val="center"/>
              <w:rPr>
                <w:rFonts w:ascii="Arial" w:hAnsi="Arial" w:cs="Arial"/>
                <w:b/>
                <w:smallCaps/>
                <w:sz w:val="22"/>
                <w:lang w:val="en-GB"/>
              </w:rPr>
            </w:pPr>
            <w:r w:rsidRPr="004452EA">
              <w:rPr>
                <w:rFonts w:ascii="Arial" w:hAnsi="Arial" w:cs="Arial"/>
                <w:b/>
                <w:smallCaps/>
                <w:sz w:val="22"/>
                <w:lang w:val="en-GB"/>
              </w:rPr>
              <w:t xml:space="preserve">Unit costs </w:t>
            </w:r>
          </w:p>
          <w:p w:rsidR="00205DA8" w:rsidRPr="004452EA" w:rsidRDefault="00205DA8" w:rsidP="009A2B36">
            <w:pPr>
              <w:jc w:val="center"/>
              <w:rPr>
                <w:rFonts w:ascii="Arial" w:hAnsi="Arial" w:cs="Arial"/>
                <w:b/>
                <w:smallCaps/>
                <w:sz w:val="22"/>
                <w:lang w:val="en-GB"/>
              </w:rPr>
            </w:pPr>
          </w:p>
          <w:p w:rsidR="00205DA8" w:rsidRPr="004452EA" w:rsidRDefault="00205DA8" w:rsidP="009A2B36">
            <w:pPr>
              <w:jc w:val="center"/>
              <w:rPr>
                <w:rFonts w:ascii="Arial" w:hAnsi="Arial" w:cs="Arial"/>
                <w:b/>
                <w:smallCaps/>
                <w:sz w:val="22"/>
                <w:lang w:val="en-GB"/>
              </w:rPr>
            </w:pPr>
            <w:r w:rsidRPr="004452EA">
              <w:rPr>
                <w:rFonts w:ascii="Arial" w:hAnsi="Arial" w:cs="Arial"/>
                <w:b/>
                <w:smallCaps/>
                <w:sz w:val="22"/>
                <w:lang w:val="en-GB"/>
              </w:rPr>
              <w:t>EUROS CURRENCY</w:t>
            </w:r>
          </w:p>
        </w:tc>
      </w:tr>
      <w:tr w:rsidR="00205DA8" w:rsidRPr="004452EA" w:rsidTr="009A2B36">
        <w:trPr>
          <w:trHeight w:val="743"/>
          <w:jc w:val="center"/>
        </w:trPr>
        <w:tc>
          <w:tcPr>
            <w:tcW w:w="2856" w:type="dxa"/>
          </w:tcPr>
          <w:p w:rsidR="00205DA8" w:rsidRPr="004452EA" w:rsidRDefault="00205DA8" w:rsidP="009A2B36">
            <w:pPr>
              <w:jc w:val="both"/>
              <w:rPr>
                <w:rFonts w:ascii="Arial" w:hAnsi="Arial" w:cs="Arial"/>
                <w:b/>
                <w:sz w:val="22"/>
                <w:lang w:val="en-GB"/>
              </w:rPr>
            </w:pPr>
            <w:r w:rsidRPr="004452EA">
              <w:rPr>
                <w:rFonts w:ascii="Arial" w:hAnsi="Arial" w:cs="Arial"/>
                <w:b/>
                <w:sz w:val="22"/>
                <w:lang w:val="en-GB"/>
              </w:rPr>
              <w:t>1</w:t>
            </w:r>
          </w:p>
        </w:tc>
        <w:tc>
          <w:tcPr>
            <w:tcW w:w="1710" w:type="dxa"/>
          </w:tcPr>
          <w:p w:rsidR="00205DA8" w:rsidRPr="004452EA" w:rsidRDefault="00205DA8" w:rsidP="009A2B36">
            <w:pPr>
              <w:jc w:val="center"/>
              <w:rPr>
                <w:rFonts w:ascii="Arial" w:hAnsi="Arial" w:cs="Arial"/>
                <w:b/>
                <w:sz w:val="22"/>
                <w:lang w:val="en-GB"/>
              </w:rPr>
            </w:pPr>
            <w:r w:rsidRPr="004452EA">
              <w:rPr>
                <w:rFonts w:ascii="Arial" w:hAnsi="Arial" w:cs="Arial"/>
                <w:b/>
                <w:sz w:val="22"/>
                <w:lang w:val="en-GB"/>
              </w:rPr>
              <w:t>EA</w:t>
            </w:r>
          </w:p>
        </w:tc>
        <w:tc>
          <w:tcPr>
            <w:tcW w:w="3150" w:type="dxa"/>
          </w:tcPr>
          <w:p w:rsidR="00205DA8" w:rsidRPr="004452EA" w:rsidRDefault="00205DA8" w:rsidP="009A2B36">
            <w:pPr>
              <w:jc w:val="both"/>
              <w:rPr>
                <w:rFonts w:ascii="Arial" w:hAnsi="Arial" w:cs="Arial"/>
                <w:sz w:val="22"/>
                <w:lang w:val="en-GB"/>
              </w:rPr>
            </w:pPr>
          </w:p>
        </w:tc>
        <w:tc>
          <w:tcPr>
            <w:tcW w:w="3238" w:type="dxa"/>
          </w:tcPr>
          <w:p w:rsidR="00205DA8" w:rsidRPr="004452EA" w:rsidRDefault="00205DA8" w:rsidP="009A2B36">
            <w:pPr>
              <w:jc w:val="both"/>
              <w:rPr>
                <w:rFonts w:ascii="Arial" w:hAnsi="Arial" w:cs="Arial"/>
                <w:sz w:val="22"/>
                <w:lang w:val="en-GB"/>
              </w:rPr>
            </w:pPr>
          </w:p>
        </w:tc>
      </w:tr>
      <w:tr w:rsidR="00205DA8" w:rsidRPr="004452EA" w:rsidTr="009A2B36">
        <w:trPr>
          <w:trHeight w:val="845"/>
          <w:jc w:val="center"/>
        </w:trPr>
        <w:tc>
          <w:tcPr>
            <w:tcW w:w="2856" w:type="dxa"/>
          </w:tcPr>
          <w:p w:rsidR="00205DA8" w:rsidRPr="004452EA" w:rsidRDefault="00205DA8" w:rsidP="009A2B36">
            <w:pPr>
              <w:jc w:val="both"/>
              <w:rPr>
                <w:rFonts w:ascii="Arial" w:hAnsi="Arial" w:cs="Arial"/>
                <w:b/>
                <w:sz w:val="22"/>
                <w:lang w:val="en-GB"/>
              </w:rPr>
            </w:pPr>
            <w:r w:rsidRPr="004452EA">
              <w:rPr>
                <w:rFonts w:ascii="Arial" w:hAnsi="Arial" w:cs="Arial"/>
                <w:b/>
                <w:sz w:val="22"/>
                <w:lang w:val="en-GB"/>
              </w:rPr>
              <w:t>2</w:t>
            </w:r>
          </w:p>
        </w:tc>
        <w:tc>
          <w:tcPr>
            <w:tcW w:w="1710" w:type="dxa"/>
          </w:tcPr>
          <w:p w:rsidR="00205DA8" w:rsidRPr="004452EA" w:rsidRDefault="00205DA8" w:rsidP="009A2B36">
            <w:pPr>
              <w:jc w:val="center"/>
              <w:rPr>
                <w:rFonts w:ascii="Arial" w:hAnsi="Arial" w:cs="Arial"/>
                <w:b/>
                <w:sz w:val="22"/>
                <w:lang w:val="en-GB"/>
              </w:rPr>
            </w:pPr>
            <w:r w:rsidRPr="004452EA">
              <w:rPr>
                <w:rFonts w:ascii="Arial" w:hAnsi="Arial" w:cs="Arial"/>
                <w:b/>
                <w:sz w:val="22"/>
                <w:lang w:val="en-GB"/>
              </w:rPr>
              <w:t>EA</w:t>
            </w:r>
          </w:p>
        </w:tc>
        <w:tc>
          <w:tcPr>
            <w:tcW w:w="3150" w:type="dxa"/>
          </w:tcPr>
          <w:p w:rsidR="00205DA8" w:rsidRPr="004452EA" w:rsidRDefault="00205DA8" w:rsidP="009A2B36">
            <w:pPr>
              <w:jc w:val="both"/>
              <w:rPr>
                <w:rFonts w:ascii="Arial" w:hAnsi="Arial" w:cs="Arial"/>
                <w:sz w:val="22"/>
                <w:lang w:val="en-GB"/>
              </w:rPr>
            </w:pPr>
          </w:p>
        </w:tc>
        <w:tc>
          <w:tcPr>
            <w:tcW w:w="3238" w:type="dxa"/>
          </w:tcPr>
          <w:p w:rsidR="00205DA8" w:rsidRPr="004452EA" w:rsidRDefault="00205DA8" w:rsidP="009A2B36">
            <w:pPr>
              <w:jc w:val="both"/>
              <w:rPr>
                <w:rFonts w:ascii="Arial" w:hAnsi="Arial" w:cs="Arial"/>
                <w:sz w:val="22"/>
                <w:lang w:val="en-GB"/>
              </w:rPr>
            </w:pPr>
          </w:p>
        </w:tc>
      </w:tr>
      <w:tr w:rsidR="00205DA8" w:rsidRPr="004452EA" w:rsidTr="009A2B36">
        <w:trPr>
          <w:trHeight w:val="569"/>
          <w:jc w:val="center"/>
        </w:trPr>
        <w:tc>
          <w:tcPr>
            <w:tcW w:w="2856" w:type="dxa"/>
          </w:tcPr>
          <w:p w:rsidR="00205DA8" w:rsidRPr="004452EA" w:rsidRDefault="00205DA8" w:rsidP="009A2B36">
            <w:pPr>
              <w:jc w:val="both"/>
              <w:rPr>
                <w:rFonts w:ascii="Arial" w:hAnsi="Arial" w:cs="Arial"/>
                <w:b/>
                <w:sz w:val="22"/>
                <w:lang w:val="en-GB"/>
              </w:rPr>
            </w:pPr>
          </w:p>
        </w:tc>
        <w:tc>
          <w:tcPr>
            <w:tcW w:w="1710" w:type="dxa"/>
          </w:tcPr>
          <w:p w:rsidR="00205DA8" w:rsidRPr="004452EA" w:rsidRDefault="00205DA8" w:rsidP="009A2B36">
            <w:pPr>
              <w:jc w:val="center"/>
              <w:rPr>
                <w:rFonts w:ascii="Arial" w:hAnsi="Arial" w:cs="Arial"/>
                <w:sz w:val="22"/>
                <w:lang w:val="en-GB"/>
              </w:rPr>
            </w:pPr>
            <w:r w:rsidRPr="004452EA">
              <w:rPr>
                <w:rFonts w:ascii="Arial" w:hAnsi="Arial" w:cs="Arial"/>
                <w:sz w:val="22"/>
                <w:lang w:val="en-GB"/>
              </w:rPr>
              <w:br/>
            </w:r>
          </w:p>
        </w:tc>
        <w:tc>
          <w:tcPr>
            <w:tcW w:w="3150" w:type="dxa"/>
          </w:tcPr>
          <w:p w:rsidR="00205DA8" w:rsidRPr="004452EA" w:rsidRDefault="00205DA8" w:rsidP="009A2B36">
            <w:pPr>
              <w:jc w:val="both"/>
              <w:rPr>
                <w:rFonts w:ascii="Arial" w:hAnsi="Arial" w:cs="Arial"/>
                <w:sz w:val="22"/>
                <w:lang w:val="en-GB"/>
              </w:rPr>
            </w:pPr>
            <w:r w:rsidRPr="004452EA">
              <w:rPr>
                <w:rFonts w:ascii="Arial" w:hAnsi="Arial" w:cs="Arial"/>
                <w:sz w:val="22"/>
                <w:lang w:val="en-GB"/>
              </w:rPr>
              <w:t xml:space="preserve"> </w:t>
            </w:r>
          </w:p>
        </w:tc>
        <w:tc>
          <w:tcPr>
            <w:tcW w:w="3238" w:type="dxa"/>
          </w:tcPr>
          <w:p w:rsidR="00205DA8" w:rsidRPr="004452EA" w:rsidRDefault="00205DA8" w:rsidP="009A2B36">
            <w:pPr>
              <w:jc w:val="center"/>
              <w:rPr>
                <w:rFonts w:ascii="Arial" w:hAnsi="Arial" w:cs="Arial"/>
                <w:sz w:val="22"/>
                <w:lang w:val="en-GB"/>
              </w:rPr>
            </w:pPr>
          </w:p>
        </w:tc>
      </w:tr>
    </w:tbl>
    <w:p w:rsidR="00205DA8" w:rsidRPr="004452EA" w:rsidRDefault="00205DA8" w:rsidP="00205DA8">
      <w:pPr>
        <w:jc w:val="both"/>
        <w:rPr>
          <w:rFonts w:ascii="Arial" w:hAnsi="Arial" w:cs="Arial"/>
          <w:sz w:val="22"/>
          <w:lang w:val="en-GB"/>
        </w:rPr>
      </w:pPr>
    </w:p>
    <w:p w:rsidR="00205DA8" w:rsidRPr="004452EA" w:rsidRDefault="00205DA8" w:rsidP="00205DA8">
      <w:pPr>
        <w:jc w:val="both"/>
        <w:rPr>
          <w:rFonts w:ascii="Arial" w:hAnsi="Arial" w:cs="Arial"/>
          <w:color w:val="FF0000"/>
          <w:sz w:val="22"/>
          <w:lang w:val="en-GB"/>
        </w:rPr>
      </w:pPr>
      <w:r w:rsidRPr="004452EA">
        <w:rPr>
          <w:rFonts w:ascii="Arial" w:hAnsi="Arial" w:cs="Arial"/>
          <w:color w:val="FF0000"/>
          <w:sz w:val="22"/>
          <w:lang w:val="en-GB"/>
        </w:rPr>
        <w:t xml:space="preserve">Note: prices annotated will be Value Added tax (VAT) zero rated. </w:t>
      </w:r>
    </w:p>
    <w:p w:rsidR="00205DA8" w:rsidRPr="004452EA" w:rsidRDefault="00205DA8" w:rsidP="00205DA8">
      <w:pPr>
        <w:jc w:val="both"/>
        <w:rPr>
          <w:rFonts w:ascii="Arial" w:hAnsi="Arial" w:cs="Arial"/>
          <w:color w:val="FF0000"/>
          <w:sz w:val="22"/>
          <w:lang w:val="en-GB"/>
        </w:rPr>
      </w:pPr>
    </w:p>
    <w:p w:rsidR="00205DA8" w:rsidRPr="004452EA" w:rsidRDefault="00205DA8" w:rsidP="00205DA8">
      <w:pPr>
        <w:jc w:val="both"/>
        <w:rPr>
          <w:rFonts w:ascii="Arial" w:hAnsi="Arial" w:cs="Arial"/>
          <w:sz w:val="22"/>
          <w:lang w:val="en-GB"/>
        </w:rPr>
      </w:pPr>
    </w:p>
    <w:p w:rsidR="00205DA8" w:rsidRPr="004452EA" w:rsidRDefault="00205DA8" w:rsidP="00205DA8">
      <w:pPr>
        <w:jc w:val="both"/>
        <w:rPr>
          <w:rFonts w:ascii="Arial" w:hAnsi="Arial" w:cs="Arial"/>
          <w:b/>
          <w:sz w:val="22"/>
          <w:lang w:val="en-GB"/>
        </w:rPr>
      </w:pPr>
      <w:r w:rsidRPr="004452EA">
        <w:rPr>
          <w:rFonts w:ascii="Arial" w:hAnsi="Arial" w:cs="Arial"/>
          <w:b/>
          <w:sz w:val="22"/>
          <w:lang w:val="en-GB"/>
        </w:rPr>
        <w:t>Done at:………………………</w:t>
      </w:r>
      <w:proofErr w:type="gramStart"/>
      <w:r w:rsidRPr="004452EA">
        <w:rPr>
          <w:rFonts w:ascii="Arial" w:hAnsi="Arial" w:cs="Arial"/>
          <w:b/>
          <w:sz w:val="22"/>
          <w:lang w:val="en-GB"/>
        </w:rPr>
        <w:t>,  …</w:t>
      </w:r>
      <w:proofErr w:type="gramEnd"/>
      <w:r w:rsidRPr="004452EA">
        <w:rPr>
          <w:rFonts w:ascii="Arial" w:hAnsi="Arial" w:cs="Arial"/>
          <w:b/>
          <w:sz w:val="22"/>
          <w:lang w:val="en-GB"/>
        </w:rPr>
        <w:t>…/…..../…...</w:t>
      </w:r>
      <w:r w:rsidRPr="004452EA">
        <w:rPr>
          <w:rFonts w:ascii="Arial" w:hAnsi="Arial" w:cs="Arial"/>
          <w:b/>
          <w:sz w:val="22"/>
          <w:lang w:val="en-GB"/>
        </w:rPr>
        <w:tab/>
      </w:r>
      <w:r w:rsidRPr="004452EA">
        <w:rPr>
          <w:rFonts w:ascii="Arial" w:hAnsi="Arial" w:cs="Arial"/>
          <w:b/>
          <w:sz w:val="22"/>
          <w:lang w:val="en-GB"/>
        </w:rPr>
        <w:tab/>
      </w:r>
      <w:r w:rsidRPr="004452EA">
        <w:rPr>
          <w:rFonts w:ascii="Arial" w:hAnsi="Arial" w:cs="Arial"/>
          <w:b/>
          <w:sz w:val="22"/>
          <w:lang w:val="en-GB"/>
        </w:rPr>
        <w:tab/>
      </w:r>
      <w:r w:rsidRPr="004452EA">
        <w:rPr>
          <w:rFonts w:ascii="Arial" w:hAnsi="Arial" w:cs="Arial"/>
          <w:b/>
          <w:sz w:val="22"/>
          <w:lang w:val="en-GB"/>
        </w:rPr>
        <w:tab/>
        <w:t xml:space="preserve">                      by ………………………</w:t>
      </w:r>
    </w:p>
    <w:p w:rsidR="00205DA8" w:rsidRPr="004452EA" w:rsidRDefault="00205DA8" w:rsidP="00205DA8">
      <w:pPr>
        <w:jc w:val="both"/>
        <w:rPr>
          <w:rFonts w:ascii="Arial" w:hAnsi="Arial" w:cs="Arial"/>
          <w:b/>
          <w:sz w:val="22"/>
          <w:lang w:val="en-GB"/>
        </w:rPr>
      </w:pPr>
    </w:p>
    <w:p w:rsidR="00205DA8" w:rsidRPr="004452EA" w:rsidRDefault="00205DA8" w:rsidP="00205DA8">
      <w:pPr>
        <w:jc w:val="both"/>
        <w:rPr>
          <w:rFonts w:ascii="Arial" w:hAnsi="Arial" w:cs="Arial"/>
          <w:b/>
          <w:sz w:val="22"/>
          <w:lang w:val="en-GB"/>
        </w:rPr>
      </w:pPr>
    </w:p>
    <w:p w:rsidR="00205DA8" w:rsidRPr="004452EA" w:rsidRDefault="00205DA8" w:rsidP="00205DA8">
      <w:pPr>
        <w:jc w:val="both"/>
        <w:rPr>
          <w:rFonts w:ascii="Arial" w:hAnsi="Arial" w:cs="Arial"/>
          <w:b/>
          <w:sz w:val="22"/>
          <w:lang w:val="en-GB"/>
        </w:rPr>
      </w:pPr>
    </w:p>
    <w:p w:rsidR="00205DA8" w:rsidRPr="004452EA" w:rsidRDefault="00205DA8" w:rsidP="00205DA8">
      <w:pPr>
        <w:ind w:left="567" w:hanging="567"/>
        <w:rPr>
          <w:rFonts w:ascii="Arial" w:hAnsi="Arial" w:cs="Arial"/>
          <w:b/>
          <w:lang w:val="en-GB"/>
        </w:rPr>
      </w:pPr>
      <w:r w:rsidRPr="004452EA">
        <w:rPr>
          <w:rFonts w:ascii="Arial" w:hAnsi="Arial" w:cs="Arial"/>
          <w:b/>
          <w:sz w:val="22"/>
          <w:lang w:val="en-GB"/>
        </w:rPr>
        <w:t xml:space="preserve">On behalf </w:t>
      </w:r>
      <w:proofErr w:type="gramStart"/>
      <w:r w:rsidRPr="004452EA">
        <w:rPr>
          <w:rFonts w:ascii="Arial" w:hAnsi="Arial" w:cs="Arial"/>
          <w:b/>
          <w:sz w:val="22"/>
          <w:lang w:val="en-GB"/>
        </w:rPr>
        <w:t>of :</w:t>
      </w:r>
      <w:proofErr w:type="gramEnd"/>
      <w:r w:rsidRPr="004452EA">
        <w:rPr>
          <w:rFonts w:ascii="Arial" w:hAnsi="Arial" w:cs="Arial"/>
          <w:b/>
          <w:sz w:val="22"/>
          <w:lang w:val="en-GB"/>
        </w:rPr>
        <w:t xml:space="preserve"> …………………………</w:t>
      </w:r>
      <w:r w:rsidRPr="004452EA">
        <w:rPr>
          <w:rFonts w:ascii="Arial" w:hAnsi="Arial" w:cs="Arial"/>
          <w:b/>
          <w:sz w:val="22"/>
          <w:lang w:val="en-GB"/>
        </w:rPr>
        <w:tab/>
      </w:r>
      <w:r w:rsidRPr="004452EA">
        <w:rPr>
          <w:rFonts w:ascii="Arial" w:hAnsi="Arial" w:cs="Arial"/>
          <w:b/>
          <w:sz w:val="22"/>
          <w:lang w:val="en-GB"/>
        </w:rPr>
        <w:tab/>
      </w:r>
      <w:r w:rsidRPr="004452EA">
        <w:rPr>
          <w:rFonts w:ascii="Arial" w:hAnsi="Arial" w:cs="Arial"/>
          <w:b/>
          <w:sz w:val="22"/>
          <w:lang w:val="en-GB"/>
        </w:rPr>
        <w:tab/>
      </w:r>
      <w:r w:rsidRPr="004452EA">
        <w:rPr>
          <w:rFonts w:ascii="Arial" w:hAnsi="Arial" w:cs="Arial"/>
          <w:b/>
          <w:sz w:val="22"/>
          <w:lang w:val="en-GB"/>
        </w:rPr>
        <w:tab/>
        <w:t xml:space="preserve">                                 </w:t>
      </w:r>
      <w:proofErr w:type="spellStart"/>
      <w:r w:rsidRPr="004452EA">
        <w:rPr>
          <w:rFonts w:ascii="Arial" w:hAnsi="Arial" w:cs="Arial"/>
          <w:b/>
          <w:i/>
          <w:sz w:val="22"/>
          <w:lang w:val="en-GB"/>
        </w:rPr>
        <w:t>Bidders's</w:t>
      </w:r>
      <w:proofErr w:type="spellEnd"/>
      <w:r w:rsidRPr="004452EA">
        <w:rPr>
          <w:rFonts w:ascii="Arial" w:hAnsi="Arial" w:cs="Arial"/>
          <w:b/>
          <w:i/>
          <w:sz w:val="22"/>
          <w:lang w:val="en-GB"/>
        </w:rPr>
        <w:t xml:space="preserve"> stamp and signature:</w:t>
      </w:r>
    </w:p>
    <w:p w:rsidR="00205DA8" w:rsidRPr="004452EA" w:rsidRDefault="00205DA8" w:rsidP="00205DA8">
      <w:pPr>
        <w:rPr>
          <w:rFonts w:ascii="Arial" w:hAnsi="Arial" w:cs="Arial"/>
          <w:b/>
        </w:rPr>
      </w:pPr>
    </w:p>
    <w:p w:rsidR="00205DA8" w:rsidRPr="004452EA" w:rsidRDefault="00205DA8" w:rsidP="00205DA8">
      <w:pPr>
        <w:rPr>
          <w:rFonts w:ascii="Arial" w:hAnsi="Arial" w:cs="Arial"/>
          <w:b/>
        </w:rPr>
      </w:pPr>
    </w:p>
    <w:p w:rsidR="00205DA8" w:rsidRPr="004452EA" w:rsidRDefault="00205DA8" w:rsidP="00205DA8">
      <w:pPr>
        <w:rPr>
          <w:rFonts w:ascii="Arial" w:hAnsi="Arial" w:cs="Arial"/>
          <w:b/>
        </w:rPr>
      </w:pPr>
    </w:p>
    <w:p w:rsidR="00963E50" w:rsidRPr="004452EA" w:rsidRDefault="00963E50" w:rsidP="00963E50">
      <w:pPr>
        <w:rPr>
          <w:rFonts w:ascii="Arial" w:hAnsi="Arial" w:cs="Arial"/>
          <w:b/>
        </w:rPr>
      </w:pPr>
    </w:p>
    <w:p w:rsidR="00963E50" w:rsidRPr="004452EA" w:rsidRDefault="00963E50" w:rsidP="00963E50">
      <w:pPr>
        <w:rPr>
          <w:rFonts w:ascii="Arial" w:hAnsi="Arial" w:cs="Arial"/>
        </w:rPr>
      </w:pPr>
    </w:p>
    <w:p w:rsidR="00963E50" w:rsidRPr="004452EA" w:rsidRDefault="00963E50" w:rsidP="00963E50">
      <w:pPr>
        <w:pStyle w:val="Heading1"/>
        <w:rPr>
          <w:rFonts w:ascii="Arial" w:hAnsi="Arial" w:cs="Arial"/>
          <w:color w:val="auto"/>
          <w:lang w:val="en-GB"/>
        </w:rPr>
      </w:pPr>
      <w:bookmarkStart w:id="8" w:name="_Toc456441434"/>
      <w:r w:rsidRPr="004452EA">
        <w:rPr>
          <w:rFonts w:ascii="Arial" w:hAnsi="Arial" w:cs="Arial"/>
          <w:i/>
          <w:color w:val="auto"/>
          <w:sz w:val="40"/>
          <w:lang w:val="en-GB"/>
        </w:rPr>
        <w:t xml:space="preserve">ANNEX D: LIST OF PERSONNEL </w:t>
      </w:r>
      <w:r w:rsidRPr="004452EA">
        <w:rPr>
          <w:rFonts w:ascii="Arial" w:hAnsi="Arial" w:cs="Arial"/>
          <w:color w:val="auto"/>
          <w:lang w:val="en-GB"/>
        </w:rPr>
        <w:t>(Contractor’s staff to be employed on the Contract)</w:t>
      </w:r>
      <w:bookmarkEnd w:id="8"/>
    </w:p>
    <w:p w:rsidR="00963E50" w:rsidRPr="004452EA" w:rsidRDefault="00963E50" w:rsidP="00963E50">
      <w:pPr>
        <w:jc w:val="center"/>
        <w:outlineLvl w:val="0"/>
        <w:rPr>
          <w:rFonts w:ascii="Arial" w:hAnsi="Arial" w:cs="Arial"/>
          <w:sz w:val="22"/>
          <w:lang w:val="en-GB"/>
        </w:rPr>
      </w:pPr>
    </w:p>
    <w:tbl>
      <w:tblPr>
        <w:tblpPr w:leftFromText="180" w:rightFromText="180" w:vertAnchor="text" w:horzAnchor="margin" w:tblpXSpec="center" w:tblpY="438"/>
        <w:tblW w:w="1135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20" w:firstRow="1" w:lastRow="0" w:firstColumn="0" w:lastColumn="0" w:noHBand="0" w:noVBand="0"/>
      </w:tblPr>
      <w:tblGrid>
        <w:gridCol w:w="2718"/>
        <w:gridCol w:w="2430"/>
        <w:gridCol w:w="1617"/>
        <w:gridCol w:w="736"/>
        <w:gridCol w:w="1840"/>
        <w:gridCol w:w="2017"/>
      </w:tblGrid>
      <w:tr w:rsidR="00963E50" w:rsidRPr="004452EA" w:rsidTr="009A2B36">
        <w:trPr>
          <w:trHeight w:val="1200"/>
        </w:trPr>
        <w:tc>
          <w:tcPr>
            <w:tcW w:w="2718" w:type="dxa"/>
            <w:tcBorders>
              <w:top w:val="double" w:sz="6" w:space="0" w:color="000000"/>
              <w:bottom w:val="single" w:sz="6" w:space="0" w:color="000000"/>
            </w:tcBorders>
            <w:shd w:val="clear" w:color="auto" w:fill="auto"/>
          </w:tcPr>
          <w:p w:rsidR="00963E50" w:rsidRPr="004452EA" w:rsidRDefault="00963E50" w:rsidP="009A2B36">
            <w:pPr>
              <w:spacing w:before="120" w:after="120"/>
              <w:jc w:val="center"/>
              <w:rPr>
                <w:rFonts w:ascii="Arial" w:hAnsi="Arial" w:cs="Arial"/>
                <w:b/>
                <w:sz w:val="20"/>
                <w:szCs w:val="20"/>
              </w:rPr>
            </w:pPr>
            <w:r w:rsidRPr="004452EA">
              <w:rPr>
                <w:rFonts w:ascii="Arial" w:hAnsi="Arial" w:cs="Arial"/>
                <w:b/>
                <w:sz w:val="20"/>
                <w:szCs w:val="20"/>
              </w:rPr>
              <w:t>Name of person</w:t>
            </w:r>
          </w:p>
        </w:tc>
        <w:tc>
          <w:tcPr>
            <w:tcW w:w="2430" w:type="dxa"/>
            <w:tcBorders>
              <w:top w:val="double" w:sz="6" w:space="0" w:color="000000"/>
              <w:bottom w:val="single" w:sz="6" w:space="0" w:color="000000"/>
            </w:tcBorders>
            <w:shd w:val="clear" w:color="auto" w:fill="auto"/>
          </w:tcPr>
          <w:p w:rsidR="00963E50" w:rsidRPr="004452EA" w:rsidRDefault="00963E50" w:rsidP="009A2B36">
            <w:pPr>
              <w:spacing w:before="120" w:after="120"/>
              <w:jc w:val="center"/>
              <w:rPr>
                <w:rFonts w:ascii="Arial" w:hAnsi="Arial" w:cs="Arial"/>
                <w:b/>
                <w:sz w:val="20"/>
                <w:szCs w:val="20"/>
              </w:rPr>
            </w:pPr>
            <w:r w:rsidRPr="004452EA">
              <w:rPr>
                <w:rFonts w:ascii="Arial" w:hAnsi="Arial" w:cs="Arial"/>
                <w:b/>
                <w:sz w:val="20"/>
                <w:szCs w:val="20"/>
              </w:rPr>
              <w:t>Proposed position</w:t>
            </w:r>
          </w:p>
        </w:tc>
        <w:tc>
          <w:tcPr>
            <w:tcW w:w="1617" w:type="dxa"/>
            <w:tcBorders>
              <w:top w:val="double" w:sz="6" w:space="0" w:color="000000"/>
              <w:bottom w:val="single" w:sz="6" w:space="0" w:color="000000"/>
            </w:tcBorders>
            <w:shd w:val="clear" w:color="auto" w:fill="auto"/>
          </w:tcPr>
          <w:p w:rsidR="00963E50" w:rsidRPr="004452EA" w:rsidRDefault="00963E50" w:rsidP="009A2B36">
            <w:pPr>
              <w:spacing w:before="120" w:after="120"/>
              <w:jc w:val="center"/>
              <w:rPr>
                <w:rFonts w:ascii="Arial" w:hAnsi="Arial" w:cs="Arial"/>
                <w:b/>
                <w:sz w:val="20"/>
                <w:szCs w:val="20"/>
              </w:rPr>
            </w:pPr>
            <w:r w:rsidRPr="004452EA">
              <w:rPr>
                <w:rFonts w:ascii="Arial" w:hAnsi="Arial" w:cs="Arial"/>
                <w:b/>
                <w:sz w:val="20"/>
                <w:szCs w:val="20"/>
              </w:rPr>
              <w:t>Years of experience</w:t>
            </w:r>
          </w:p>
        </w:tc>
        <w:tc>
          <w:tcPr>
            <w:tcW w:w="736" w:type="dxa"/>
            <w:tcBorders>
              <w:top w:val="double" w:sz="6" w:space="0" w:color="000000"/>
              <w:bottom w:val="single" w:sz="6" w:space="0" w:color="000000"/>
            </w:tcBorders>
            <w:shd w:val="clear" w:color="auto" w:fill="auto"/>
          </w:tcPr>
          <w:p w:rsidR="00963E50" w:rsidRPr="004452EA" w:rsidRDefault="00963E50" w:rsidP="009A2B36">
            <w:pPr>
              <w:spacing w:before="120" w:after="120"/>
              <w:jc w:val="center"/>
              <w:rPr>
                <w:rFonts w:ascii="Arial" w:hAnsi="Arial" w:cs="Arial"/>
                <w:b/>
                <w:sz w:val="20"/>
                <w:szCs w:val="20"/>
              </w:rPr>
            </w:pPr>
            <w:r w:rsidRPr="004452EA">
              <w:rPr>
                <w:rFonts w:ascii="Arial" w:hAnsi="Arial" w:cs="Arial"/>
                <w:b/>
                <w:sz w:val="20"/>
                <w:szCs w:val="20"/>
              </w:rPr>
              <w:t>Age</w:t>
            </w:r>
          </w:p>
        </w:tc>
        <w:tc>
          <w:tcPr>
            <w:tcW w:w="1840" w:type="dxa"/>
            <w:tcBorders>
              <w:top w:val="double" w:sz="6" w:space="0" w:color="000000"/>
              <w:bottom w:val="single" w:sz="6" w:space="0" w:color="000000"/>
            </w:tcBorders>
            <w:shd w:val="clear" w:color="auto" w:fill="auto"/>
          </w:tcPr>
          <w:p w:rsidR="00963E50" w:rsidRPr="004452EA" w:rsidRDefault="00963E50" w:rsidP="009A2B36">
            <w:pPr>
              <w:spacing w:before="120" w:after="120"/>
              <w:jc w:val="center"/>
              <w:rPr>
                <w:rFonts w:ascii="Arial" w:hAnsi="Arial" w:cs="Arial"/>
                <w:b/>
                <w:sz w:val="20"/>
                <w:szCs w:val="20"/>
              </w:rPr>
            </w:pPr>
            <w:r w:rsidRPr="004452EA">
              <w:rPr>
                <w:rFonts w:ascii="Arial" w:hAnsi="Arial" w:cs="Arial"/>
                <w:b/>
                <w:sz w:val="20"/>
                <w:szCs w:val="20"/>
              </w:rPr>
              <w:t>Educational background</w:t>
            </w:r>
          </w:p>
        </w:tc>
        <w:tc>
          <w:tcPr>
            <w:tcW w:w="2017" w:type="dxa"/>
            <w:tcBorders>
              <w:top w:val="double" w:sz="6" w:space="0" w:color="000000"/>
              <w:bottom w:val="single" w:sz="6" w:space="0" w:color="000000"/>
            </w:tcBorders>
          </w:tcPr>
          <w:p w:rsidR="00963E50" w:rsidRPr="004452EA" w:rsidRDefault="00963E50" w:rsidP="009A2B36">
            <w:pPr>
              <w:spacing w:before="120" w:after="120"/>
              <w:jc w:val="center"/>
              <w:rPr>
                <w:rFonts w:ascii="Arial" w:hAnsi="Arial" w:cs="Arial"/>
                <w:b/>
                <w:sz w:val="20"/>
                <w:szCs w:val="20"/>
              </w:rPr>
            </w:pPr>
            <w:r w:rsidRPr="004452EA">
              <w:rPr>
                <w:rFonts w:ascii="Arial" w:hAnsi="Arial" w:cs="Arial"/>
                <w:b/>
                <w:sz w:val="20"/>
                <w:szCs w:val="20"/>
              </w:rPr>
              <w:t>Basic English knowledge</w:t>
            </w:r>
          </w:p>
          <w:p w:rsidR="00963E50" w:rsidRPr="004452EA" w:rsidRDefault="00963E50" w:rsidP="009A2B36">
            <w:pPr>
              <w:spacing w:before="120" w:after="120"/>
              <w:jc w:val="center"/>
              <w:rPr>
                <w:rFonts w:ascii="Arial" w:hAnsi="Arial" w:cs="Arial"/>
                <w:b/>
                <w:sz w:val="20"/>
                <w:szCs w:val="20"/>
              </w:rPr>
            </w:pPr>
            <w:r w:rsidRPr="004452EA">
              <w:rPr>
                <w:rFonts w:ascii="Arial" w:hAnsi="Arial" w:cs="Arial"/>
                <w:b/>
                <w:sz w:val="20"/>
                <w:szCs w:val="20"/>
              </w:rPr>
              <w:t>(yes/no)</w:t>
            </w:r>
          </w:p>
        </w:tc>
      </w:tr>
      <w:tr w:rsidR="00963E50" w:rsidRPr="004452EA" w:rsidTr="009A2B36">
        <w:trPr>
          <w:trHeight w:val="591"/>
        </w:trPr>
        <w:tc>
          <w:tcPr>
            <w:tcW w:w="2718" w:type="dxa"/>
            <w:tcBorders>
              <w:top w:val="single" w:sz="6" w:space="0" w:color="000000"/>
              <w:bottom w:val="single" w:sz="6" w:space="0" w:color="000000"/>
            </w:tcBorders>
            <w:shd w:val="clear" w:color="auto" w:fill="auto"/>
          </w:tcPr>
          <w:p w:rsidR="00963E50" w:rsidRPr="004452EA" w:rsidRDefault="00963E50" w:rsidP="009A2B36">
            <w:pPr>
              <w:spacing w:before="120" w:after="120"/>
              <w:rPr>
                <w:rFonts w:ascii="Arial" w:hAnsi="Arial" w:cs="Arial"/>
                <w:sz w:val="22"/>
                <w:szCs w:val="22"/>
              </w:rPr>
            </w:pPr>
          </w:p>
        </w:tc>
        <w:tc>
          <w:tcPr>
            <w:tcW w:w="2430" w:type="dxa"/>
            <w:tcBorders>
              <w:top w:val="single" w:sz="6" w:space="0" w:color="000000"/>
              <w:bottom w:val="single" w:sz="6" w:space="0" w:color="000000"/>
            </w:tcBorders>
            <w:shd w:val="clear" w:color="auto" w:fill="auto"/>
          </w:tcPr>
          <w:p w:rsidR="00963E50" w:rsidRPr="004452EA" w:rsidRDefault="00963E50" w:rsidP="009A2B36">
            <w:pPr>
              <w:spacing w:before="120" w:after="120"/>
              <w:rPr>
                <w:rFonts w:ascii="Arial" w:hAnsi="Arial" w:cs="Arial"/>
                <w:sz w:val="22"/>
                <w:szCs w:val="22"/>
              </w:rPr>
            </w:pPr>
          </w:p>
        </w:tc>
        <w:tc>
          <w:tcPr>
            <w:tcW w:w="1617" w:type="dxa"/>
            <w:tcBorders>
              <w:top w:val="single" w:sz="6" w:space="0" w:color="000000"/>
              <w:bottom w:val="single" w:sz="6" w:space="0" w:color="000000"/>
            </w:tcBorders>
            <w:shd w:val="clear" w:color="auto" w:fill="auto"/>
          </w:tcPr>
          <w:p w:rsidR="00963E50" w:rsidRPr="004452EA" w:rsidRDefault="00963E50" w:rsidP="009A2B36">
            <w:pPr>
              <w:spacing w:before="120" w:after="120"/>
              <w:jc w:val="center"/>
              <w:rPr>
                <w:rFonts w:ascii="Arial" w:hAnsi="Arial" w:cs="Arial"/>
                <w:sz w:val="22"/>
                <w:szCs w:val="22"/>
              </w:rPr>
            </w:pPr>
          </w:p>
        </w:tc>
        <w:tc>
          <w:tcPr>
            <w:tcW w:w="736" w:type="dxa"/>
            <w:tcBorders>
              <w:top w:val="single" w:sz="6" w:space="0" w:color="000000"/>
              <w:bottom w:val="single" w:sz="6" w:space="0" w:color="000000"/>
            </w:tcBorders>
            <w:shd w:val="clear" w:color="auto" w:fill="auto"/>
          </w:tcPr>
          <w:p w:rsidR="00963E50" w:rsidRPr="004452EA" w:rsidRDefault="00963E50" w:rsidP="009A2B36">
            <w:pPr>
              <w:spacing w:before="120" w:after="120"/>
              <w:jc w:val="center"/>
              <w:rPr>
                <w:rFonts w:ascii="Arial" w:hAnsi="Arial" w:cs="Arial"/>
                <w:sz w:val="22"/>
                <w:szCs w:val="22"/>
              </w:rPr>
            </w:pPr>
          </w:p>
        </w:tc>
        <w:tc>
          <w:tcPr>
            <w:tcW w:w="1840" w:type="dxa"/>
            <w:tcBorders>
              <w:top w:val="single" w:sz="6" w:space="0" w:color="000000"/>
              <w:bottom w:val="single" w:sz="6" w:space="0" w:color="000000"/>
            </w:tcBorders>
            <w:shd w:val="clear" w:color="auto" w:fill="auto"/>
          </w:tcPr>
          <w:p w:rsidR="00963E50" w:rsidRPr="004452EA" w:rsidRDefault="00963E50" w:rsidP="009A2B36">
            <w:pPr>
              <w:spacing w:before="120" w:after="120"/>
              <w:rPr>
                <w:rFonts w:ascii="Arial" w:hAnsi="Arial" w:cs="Arial"/>
                <w:sz w:val="22"/>
                <w:szCs w:val="22"/>
              </w:rPr>
            </w:pPr>
          </w:p>
        </w:tc>
        <w:tc>
          <w:tcPr>
            <w:tcW w:w="2017" w:type="dxa"/>
            <w:tcBorders>
              <w:top w:val="single" w:sz="6" w:space="0" w:color="000000"/>
              <w:bottom w:val="single" w:sz="6" w:space="0" w:color="000000"/>
            </w:tcBorders>
          </w:tcPr>
          <w:p w:rsidR="00963E50" w:rsidRPr="004452EA" w:rsidRDefault="00963E50" w:rsidP="009A2B36">
            <w:pPr>
              <w:spacing w:before="120" w:after="120"/>
              <w:jc w:val="center"/>
              <w:rPr>
                <w:rFonts w:ascii="Arial" w:hAnsi="Arial" w:cs="Arial"/>
                <w:sz w:val="22"/>
                <w:szCs w:val="22"/>
              </w:rPr>
            </w:pPr>
          </w:p>
        </w:tc>
      </w:tr>
      <w:tr w:rsidR="00963E50" w:rsidRPr="004452EA" w:rsidTr="009A2B36">
        <w:trPr>
          <w:trHeight w:val="591"/>
        </w:trPr>
        <w:tc>
          <w:tcPr>
            <w:tcW w:w="2718" w:type="dxa"/>
            <w:tcBorders>
              <w:top w:val="single" w:sz="6" w:space="0" w:color="000000"/>
            </w:tcBorders>
          </w:tcPr>
          <w:p w:rsidR="00963E50" w:rsidRPr="004452EA" w:rsidRDefault="00963E50" w:rsidP="009A2B36">
            <w:pPr>
              <w:spacing w:before="120" w:after="120"/>
              <w:rPr>
                <w:rFonts w:ascii="Arial" w:hAnsi="Arial" w:cs="Arial"/>
                <w:sz w:val="22"/>
                <w:szCs w:val="22"/>
              </w:rPr>
            </w:pPr>
          </w:p>
        </w:tc>
        <w:tc>
          <w:tcPr>
            <w:tcW w:w="2430" w:type="dxa"/>
            <w:tcBorders>
              <w:top w:val="single" w:sz="6" w:space="0" w:color="000000"/>
            </w:tcBorders>
          </w:tcPr>
          <w:p w:rsidR="00963E50" w:rsidRPr="004452EA" w:rsidRDefault="00963E50" w:rsidP="009A2B36">
            <w:pPr>
              <w:spacing w:before="120" w:after="120"/>
              <w:rPr>
                <w:rFonts w:ascii="Arial" w:hAnsi="Arial" w:cs="Arial"/>
                <w:sz w:val="22"/>
                <w:szCs w:val="22"/>
              </w:rPr>
            </w:pPr>
          </w:p>
        </w:tc>
        <w:tc>
          <w:tcPr>
            <w:tcW w:w="1617" w:type="dxa"/>
            <w:tcBorders>
              <w:top w:val="single" w:sz="6" w:space="0" w:color="000000"/>
            </w:tcBorders>
          </w:tcPr>
          <w:p w:rsidR="00963E50" w:rsidRPr="004452EA" w:rsidRDefault="00963E50" w:rsidP="009A2B36">
            <w:pPr>
              <w:spacing w:before="120" w:after="120"/>
              <w:jc w:val="center"/>
              <w:rPr>
                <w:rFonts w:ascii="Arial" w:hAnsi="Arial" w:cs="Arial"/>
                <w:sz w:val="22"/>
                <w:szCs w:val="22"/>
              </w:rPr>
            </w:pPr>
          </w:p>
        </w:tc>
        <w:tc>
          <w:tcPr>
            <w:tcW w:w="736" w:type="dxa"/>
            <w:tcBorders>
              <w:top w:val="single" w:sz="6" w:space="0" w:color="000000"/>
            </w:tcBorders>
          </w:tcPr>
          <w:p w:rsidR="00963E50" w:rsidRPr="004452EA" w:rsidRDefault="00963E50" w:rsidP="009A2B36">
            <w:pPr>
              <w:spacing w:before="120" w:after="120"/>
              <w:jc w:val="center"/>
              <w:rPr>
                <w:rFonts w:ascii="Arial" w:hAnsi="Arial" w:cs="Arial"/>
                <w:sz w:val="22"/>
                <w:szCs w:val="22"/>
              </w:rPr>
            </w:pPr>
          </w:p>
        </w:tc>
        <w:tc>
          <w:tcPr>
            <w:tcW w:w="1840" w:type="dxa"/>
            <w:tcBorders>
              <w:top w:val="single" w:sz="6" w:space="0" w:color="000000"/>
            </w:tcBorders>
          </w:tcPr>
          <w:p w:rsidR="00963E50" w:rsidRPr="004452EA" w:rsidRDefault="00963E50" w:rsidP="009A2B36">
            <w:pPr>
              <w:spacing w:before="120" w:after="120"/>
              <w:rPr>
                <w:rFonts w:ascii="Arial" w:hAnsi="Arial" w:cs="Arial"/>
                <w:sz w:val="22"/>
                <w:szCs w:val="22"/>
              </w:rPr>
            </w:pPr>
          </w:p>
        </w:tc>
        <w:tc>
          <w:tcPr>
            <w:tcW w:w="2017" w:type="dxa"/>
            <w:tcBorders>
              <w:top w:val="single" w:sz="6" w:space="0" w:color="000000"/>
            </w:tcBorders>
          </w:tcPr>
          <w:p w:rsidR="00963E50" w:rsidRPr="004452EA" w:rsidRDefault="00963E50" w:rsidP="009A2B36">
            <w:pPr>
              <w:spacing w:before="120" w:after="120"/>
              <w:jc w:val="center"/>
              <w:rPr>
                <w:rFonts w:ascii="Arial" w:hAnsi="Arial" w:cs="Arial"/>
                <w:sz w:val="22"/>
                <w:szCs w:val="22"/>
              </w:rPr>
            </w:pPr>
          </w:p>
        </w:tc>
      </w:tr>
      <w:tr w:rsidR="00963E50" w:rsidRPr="004452EA" w:rsidTr="009A2B36">
        <w:trPr>
          <w:trHeight w:val="591"/>
        </w:trPr>
        <w:tc>
          <w:tcPr>
            <w:tcW w:w="2718" w:type="dxa"/>
          </w:tcPr>
          <w:p w:rsidR="00963E50" w:rsidRPr="004452EA" w:rsidRDefault="00963E50" w:rsidP="009A2B36">
            <w:pPr>
              <w:spacing w:before="120" w:after="120"/>
              <w:rPr>
                <w:rFonts w:ascii="Arial" w:hAnsi="Arial" w:cs="Arial"/>
                <w:sz w:val="22"/>
                <w:szCs w:val="22"/>
              </w:rPr>
            </w:pPr>
          </w:p>
        </w:tc>
        <w:tc>
          <w:tcPr>
            <w:tcW w:w="2430" w:type="dxa"/>
          </w:tcPr>
          <w:p w:rsidR="00963E50" w:rsidRPr="004452EA" w:rsidRDefault="00963E50" w:rsidP="009A2B36">
            <w:pPr>
              <w:spacing w:before="120" w:after="120"/>
              <w:rPr>
                <w:rFonts w:ascii="Arial" w:hAnsi="Arial" w:cs="Arial"/>
                <w:sz w:val="22"/>
                <w:szCs w:val="22"/>
              </w:rPr>
            </w:pPr>
          </w:p>
        </w:tc>
        <w:tc>
          <w:tcPr>
            <w:tcW w:w="1617" w:type="dxa"/>
          </w:tcPr>
          <w:p w:rsidR="00963E50" w:rsidRPr="004452EA" w:rsidRDefault="00963E50" w:rsidP="009A2B36">
            <w:pPr>
              <w:spacing w:before="120" w:after="120"/>
              <w:jc w:val="center"/>
              <w:rPr>
                <w:rFonts w:ascii="Arial" w:hAnsi="Arial" w:cs="Arial"/>
                <w:sz w:val="22"/>
                <w:szCs w:val="22"/>
              </w:rPr>
            </w:pPr>
          </w:p>
        </w:tc>
        <w:tc>
          <w:tcPr>
            <w:tcW w:w="736" w:type="dxa"/>
          </w:tcPr>
          <w:p w:rsidR="00963E50" w:rsidRPr="004452EA" w:rsidRDefault="00963E50" w:rsidP="009A2B36">
            <w:pPr>
              <w:spacing w:before="120" w:after="120"/>
              <w:jc w:val="center"/>
              <w:rPr>
                <w:rFonts w:ascii="Arial" w:hAnsi="Arial" w:cs="Arial"/>
                <w:sz w:val="22"/>
                <w:szCs w:val="22"/>
              </w:rPr>
            </w:pPr>
          </w:p>
        </w:tc>
        <w:tc>
          <w:tcPr>
            <w:tcW w:w="1840" w:type="dxa"/>
          </w:tcPr>
          <w:p w:rsidR="00963E50" w:rsidRPr="004452EA" w:rsidRDefault="00963E50" w:rsidP="009A2B36">
            <w:pPr>
              <w:spacing w:before="120" w:after="120"/>
              <w:rPr>
                <w:rFonts w:ascii="Arial" w:hAnsi="Arial" w:cs="Arial"/>
                <w:sz w:val="22"/>
                <w:szCs w:val="22"/>
              </w:rPr>
            </w:pPr>
          </w:p>
        </w:tc>
        <w:tc>
          <w:tcPr>
            <w:tcW w:w="2017" w:type="dxa"/>
          </w:tcPr>
          <w:p w:rsidR="00963E50" w:rsidRPr="004452EA" w:rsidRDefault="00963E50" w:rsidP="009A2B36">
            <w:pPr>
              <w:spacing w:before="120" w:after="120"/>
              <w:jc w:val="center"/>
              <w:rPr>
                <w:rFonts w:ascii="Arial" w:hAnsi="Arial" w:cs="Arial"/>
                <w:sz w:val="22"/>
                <w:szCs w:val="22"/>
              </w:rPr>
            </w:pPr>
          </w:p>
        </w:tc>
      </w:tr>
    </w:tbl>
    <w:p w:rsidR="00963E50" w:rsidRPr="004452EA" w:rsidRDefault="00963E50" w:rsidP="00963E50">
      <w:pPr>
        <w:jc w:val="center"/>
        <w:outlineLvl w:val="0"/>
        <w:rPr>
          <w:rFonts w:ascii="Arial" w:hAnsi="Arial" w:cs="Arial"/>
          <w:sz w:val="22"/>
          <w:lang w:val="en-GB"/>
        </w:rPr>
      </w:pPr>
    </w:p>
    <w:p w:rsidR="00963E50" w:rsidRPr="004452EA" w:rsidRDefault="00963E50" w:rsidP="00963E50">
      <w:pPr>
        <w:jc w:val="center"/>
        <w:outlineLvl w:val="0"/>
        <w:rPr>
          <w:rFonts w:ascii="Arial" w:hAnsi="Arial" w:cs="Arial"/>
          <w:sz w:val="22"/>
          <w:lang w:val="en-GB"/>
        </w:rPr>
      </w:pPr>
    </w:p>
    <w:p w:rsidR="00963E50" w:rsidRPr="004452EA" w:rsidRDefault="00963E50" w:rsidP="00963E50">
      <w:pPr>
        <w:jc w:val="center"/>
        <w:outlineLvl w:val="0"/>
        <w:rPr>
          <w:rFonts w:ascii="Arial" w:hAnsi="Arial" w:cs="Arial"/>
          <w:sz w:val="22"/>
          <w:lang w:val="en-GB"/>
        </w:rPr>
      </w:pPr>
    </w:p>
    <w:p w:rsidR="00963E50" w:rsidRPr="004452EA" w:rsidRDefault="00963E50" w:rsidP="00963E50">
      <w:pPr>
        <w:outlineLvl w:val="0"/>
        <w:rPr>
          <w:rFonts w:ascii="Arial" w:hAnsi="Arial" w:cs="Arial"/>
          <w:sz w:val="22"/>
          <w:lang w:val="en-GB"/>
        </w:rPr>
      </w:pPr>
    </w:p>
    <w:p w:rsidR="00963E50" w:rsidRPr="004452EA" w:rsidRDefault="00963E50" w:rsidP="00963E50">
      <w:pPr>
        <w:outlineLvl w:val="0"/>
        <w:rPr>
          <w:rFonts w:ascii="Arial" w:hAnsi="Arial" w:cs="Arial"/>
          <w:sz w:val="22"/>
          <w:lang w:val="en-GB"/>
        </w:rPr>
      </w:pPr>
    </w:p>
    <w:p w:rsidR="00963E50" w:rsidRPr="004452EA" w:rsidRDefault="00963E50" w:rsidP="00963E50">
      <w:pPr>
        <w:outlineLvl w:val="0"/>
        <w:rPr>
          <w:rFonts w:ascii="Arial" w:hAnsi="Arial" w:cs="Arial"/>
          <w:sz w:val="22"/>
          <w:lang w:val="en-GB"/>
        </w:rPr>
      </w:pPr>
    </w:p>
    <w:p w:rsidR="00963E50" w:rsidRPr="004452EA" w:rsidRDefault="00963E50" w:rsidP="00963E50">
      <w:pPr>
        <w:outlineLvl w:val="0"/>
        <w:rPr>
          <w:rFonts w:ascii="Arial" w:hAnsi="Arial" w:cs="Arial"/>
          <w:sz w:val="22"/>
          <w:lang w:val="en-GB"/>
        </w:rPr>
      </w:pPr>
    </w:p>
    <w:p w:rsidR="00963E50" w:rsidRPr="004452EA" w:rsidRDefault="00963E50" w:rsidP="00963E50">
      <w:pPr>
        <w:outlineLvl w:val="0"/>
        <w:rPr>
          <w:rFonts w:ascii="Arial" w:hAnsi="Arial" w:cs="Arial"/>
          <w:sz w:val="22"/>
          <w:lang w:val="en-GB"/>
        </w:rPr>
      </w:pPr>
    </w:p>
    <w:p w:rsidR="00963E50" w:rsidRPr="004452EA" w:rsidRDefault="00963E50" w:rsidP="00963E50">
      <w:pPr>
        <w:outlineLvl w:val="0"/>
        <w:rPr>
          <w:rFonts w:ascii="Arial" w:hAnsi="Arial" w:cs="Arial"/>
          <w:sz w:val="22"/>
          <w:lang w:val="en-GB"/>
        </w:rPr>
      </w:pPr>
    </w:p>
    <w:p w:rsidR="00963E50" w:rsidRPr="004452EA" w:rsidRDefault="00963E50" w:rsidP="00963E50">
      <w:pPr>
        <w:outlineLvl w:val="0"/>
        <w:rPr>
          <w:rFonts w:ascii="Arial" w:hAnsi="Arial" w:cs="Arial"/>
          <w:sz w:val="22"/>
          <w:lang w:val="en-GB"/>
        </w:rPr>
      </w:pPr>
    </w:p>
    <w:p w:rsidR="00963E50" w:rsidRPr="004452EA" w:rsidRDefault="00963E50" w:rsidP="00963E50">
      <w:pPr>
        <w:outlineLvl w:val="0"/>
        <w:rPr>
          <w:rFonts w:ascii="Arial" w:hAnsi="Arial" w:cs="Arial"/>
          <w:sz w:val="22"/>
          <w:lang w:val="en-GB"/>
        </w:rPr>
      </w:pPr>
    </w:p>
    <w:p w:rsidR="00963E50" w:rsidRPr="004452EA" w:rsidRDefault="00963E50" w:rsidP="00963E50">
      <w:pPr>
        <w:outlineLvl w:val="0"/>
        <w:rPr>
          <w:rFonts w:ascii="Arial" w:hAnsi="Arial" w:cs="Arial"/>
          <w:sz w:val="22"/>
          <w:lang w:val="en-GB"/>
        </w:rPr>
      </w:pPr>
    </w:p>
    <w:p w:rsidR="00963E50" w:rsidRPr="004452EA" w:rsidRDefault="00963E50" w:rsidP="00963E50">
      <w:pPr>
        <w:outlineLvl w:val="0"/>
        <w:rPr>
          <w:rFonts w:ascii="Arial" w:hAnsi="Arial" w:cs="Arial"/>
          <w:sz w:val="22"/>
          <w:lang w:val="en-GB"/>
        </w:rPr>
      </w:pPr>
    </w:p>
    <w:p w:rsidR="00963E50" w:rsidRPr="004452EA" w:rsidRDefault="00963E50" w:rsidP="00963E50">
      <w:pPr>
        <w:outlineLvl w:val="0"/>
        <w:rPr>
          <w:rFonts w:ascii="Arial" w:hAnsi="Arial" w:cs="Arial"/>
          <w:sz w:val="22"/>
          <w:lang w:val="en-GB"/>
        </w:rPr>
      </w:pPr>
    </w:p>
    <w:p w:rsidR="00963E50" w:rsidRPr="004452EA" w:rsidRDefault="00963E50" w:rsidP="00963E50">
      <w:pPr>
        <w:rPr>
          <w:rFonts w:ascii="Arial" w:hAnsi="Arial" w:cs="Arial"/>
        </w:rPr>
      </w:pPr>
    </w:p>
    <w:p w:rsidR="00697065" w:rsidRPr="004452EA" w:rsidRDefault="00697065" w:rsidP="00963E50">
      <w:pPr>
        <w:rPr>
          <w:rFonts w:ascii="Arial" w:hAnsi="Arial" w:cs="Arial"/>
        </w:rPr>
      </w:pPr>
    </w:p>
    <w:p w:rsidR="00697065" w:rsidRPr="004452EA" w:rsidRDefault="00697065" w:rsidP="00963E50">
      <w:pPr>
        <w:rPr>
          <w:rFonts w:ascii="Arial" w:hAnsi="Arial" w:cs="Arial"/>
        </w:rPr>
      </w:pPr>
    </w:p>
    <w:p w:rsidR="00697065" w:rsidRPr="004452EA" w:rsidRDefault="00697065" w:rsidP="00963E50">
      <w:pPr>
        <w:rPr>
          <w:rFonts w:ascii="Arial" w:hAnsi="Arial" w:cs="Arial"/>
        </w:rPr>
      </w:pPr>
    </w:p>
    <w:p w:rsidR="00697065" w:rsidRPr="004452EA" w:rsidRDefault="00697065" w:rsidP="00963E50">
      <w:pPr>
        <w:rPr>
          <w:rFonts w:ascii="Arial" w:hAnsi="Arial" w:cs="Arial"/>
        </w:rPr>
      </w:pPr>
    </w:p>
    <w:p w:rsidR="00697065" w:rsidRPr="004452EA" w:rsidRDefault="00697065" w:rsidP="00963E50">
      <w:pPr>
        <w:rPr>
          <w:rFonts w:ascii="Arial" w:hAnsi="Arial" w:cs="Arial"/>
        </w:rPr>
      </w:pPr>
    </w:p>
    <w:p w:rsidR="00697065" w:rsidRPr="004452EA" w:rsidRDefault="00697065" w:rsidP="00963E50">
      <w:pPr>
        <w:rPr>
          <w:rFonts w:ascii="Arial" w:hAnsi="Arial" w:cs="Arial"/>
        </w:rPr>
      </w:pPr>
    </w:p>
    <w:p w:rsidR="00697065" w:rsidRPr="004452EA" w:rsidRDefault="00697065" w:rsidP="00963E50">
      <w:pPr>
        <w:rPr>
          <w:rFonts w:ascii="Arial" w:hAnsi="Arial" w:cs="Arial"/>
        </w:rPr>
      </w:pPr>
    </w:p>
    <w:p w:rsidR="0090176D" w:rsidRPr="004452EA" w:rsidRDefault="0090176D" w:rsidP="00963E50">
      <w:pPr>
        <w:rPr>
          <w:rFonts w:ascii="Arial" w:hAnsi="Arial" w:cs="Arial"/>
        </w:rPr>
        <w:sectPr w:rsidR="0090176D" w:rsidRPr="004452EA" w:rsidSect="009A2B36">
          <w:headerReference w:type="default" r:id="rId30"/>
          <w:footerReference w:type="default" r:id="rId31"/>
          <w:pgSz w:w="15840" w:h="12240" w:orient="landscape"/>
          <w:pgMar w:top="1440" w:right="1440" w:bottom="1440" w:left="1440" w:header="720" w:footer="720" w:gutter="0"/>
          <w:cols w:space="720"/>
          <w:docGrid w:linePitch="360"/>
        </w:sectPr>
      </w:pPr>
    </w:p>
    <w:p w:rsidR="0090176D" w:rsidRPr="004452EA" w:rsidRDefault="0090176D" w:rsidP="0090176D">
      <w:pPr>
        <w:pStyle w:val="Heading1"/>
        <w:keepLines w:val="0"/>
        <w:spacing w:before="240" w:after="240"/>
        <w:ind w:right="-710"/>
        <w:jc w:val="center"/>
        <w:rPr>
          <w:rFonts w:ascii="Arial" w:eastAsia="Times New Roman" w:hAnsi="Arial" w:cs="Arial"/>
          <w:i/>
          <w:color w:val="auto"/>
          <w:kern w:val="32"/>
          <w:sz w:val="32"/>
          <w:szCs w:val="32"/>
        </w:rPr>
      </w:pPr>
      <w:bookmarkStart w:id="9" w:name="_Toc456441435"/>
      <w:r w:rsidRPr="004452EA">
        <w:rPr>
          <w:rFonts w:ascii="Arial" w:eastAsia="Times New Roman" w:hAnsi="Arial" w:cs="Arial"/>
          <w:i/>
          <w:color w:val="auto"/>
          <w:kern w:val="32"/>
          <w:sz w:val="32"/>
          <w:szCs w:val="32"/>
        </w:rPr>
        <w:lastRenderedPageBreak/>
        <w:t>Part III: BID SUBMISSION FORM</w:t>
      </w:r>
      <w:bookmarkEnd w:id="9"/>
    </w:p>
    <w:p w:rsidR="0090176D" w:rsidRPr="004452EA" w:rsidRDefault="0090176D" w:rsidP="0090176D">
      <w:pPr>
        <w:pStyle w:val="Title"/>
        <w:jc w:val="left"/>
        <w:rPr>
          <w:rFonts w:cs="Arial"/>
          <w:sz w:val="22"/>
          <w:lang w:val="en-GB"/>
        </w:rPr>
      </w:pPr>
      <w:r w:rsidRPr="004452EA">
        <w:rPr>
          <w:rFonts w:cs="Arial"/>
          <w:b w:val="0"/>
          <w:caps/>
          <w:sz w:val="24"/>
          <w:szCs w:val="24"/>
          <w:lang w:val="en-GB"/>
        </w:rPr>
        <w:br/>
      </w:r>
      <w:r w:rsidRPr="004452EA">
        <w:rPr>
          <w:rFonts w:cs="Arial"/>
          <w:sz w:val="22"/>
          <w:lang w:val="en-GB"/>
        </w:rPr>
        <w:t xml:space="preserve">Publication reference: </w:t>
      </w:r>
      <w:r w:rsidRPr="004452EA">
        <w:rPr>
          <w:rFonts w:cs="Arial"/>
          <w:sz w:val="22"/>
          <w:szCs w:val="22"/>
          <w:lang w:val="en-GB"/>
        </w:rPr>
        <w:t>HQ EUFOR/CONCESSIONAIRES/2016-MWA/001</w:t>
      </w:r>
    </w:p>
    <w:p w:rsidR="0090176D" w:rsidRPr="004452EA" w:rsidRDefault="0090176D" w:rsidP="0090176D">
      <w:pPr>
        <w:pStyle w:val="Title"/>
        <w:rPr>
          <w:rFonts w:cs="Arial"/>
          <w:b w:val="0"/>
          <w:sz w:val="22"/>
          <w:lang w:val="en-GB"/>
        </w:rPr>
      </w:pPr>
    </w:p>
    <w:p w:rsidR="0090176D" w:rsidRPr="004452EA" w:rsidRDefault="0090176D" w:rsidP="0090176D">
      <w:pPr>
        <w:widowControl w:val="0"/>
        <w:tabs>
          <w:tab w:val="left" w:pos="5865"/>
        </w:tabs>
        <w:spacing w:before="100" w:after="100"/>
        <w:jc w:val="both"/>
        <w:rPr>
          <w:rFonts w:ascii="Arial" w:hAnsi="Arial" w:cs="Arial"/>
          <w:snapToGrid w:val="0"/>
          <w:sz w:val="22"/>
          <w:szCs w:val="22"/>
          <w:lang w:val="en-GB"/>
        </w:rPr>
      </w:pPr>
      <w:r w:rsidRPr="004452EA">
        <w:rPr>
          <w:rFonts w:ascii="Arial" w:hAnsi="Arial" w:cs="Arial"/>
          <w:sz w:val="22"/>
          <w:szCs w:val="22"/>
          <w:lang w:val="en-GB"/>
        </w:rPr>
        <w:t>Title of contract: CONCESSIONAIRE CONTRACTS</w:t>
      </w:r>
      <w:r w:rsidRPr="004452EA">
        <w:rPr>
          <w:rFonts w:ascii="Arial" w:hAnsi="Arial" w:cs="Arial"/>
          <w:snapToGrid w:val="0"/>
          <w:sz w:val="22"/>
          <w:szCs w:val="22"/>
          <w:lang w:val="en-GB"/>
        </w:rPr>
        <w:t>:</w:t>
      </w:r>
      <w:r w:rsidRPr="004452EA">
        <w:rPr>
          <w:rFonts w:ascii="Arial" w:hAnsi="Arial" w:cs="Arial"/>
          <w:snapToGrid w:val="0"/>
          <w:sz w:val="22"/>
          <w:szCs w:val="22"/>
          <w:lang w:val="en-GB"/>
        </w:rPr>
        <w:tab/>
      </w:r>
    </w:p>
    <w:p w:rsidR="0090176D" w:rsidRPr="004452EA" w:rsidRDefault="0090176D" w:rsidP="0090176D">
      <w:pPr>
        <w:widowControl w:val="0"/>
        <w:spacing w:before="100" w:after="100"/>
        <w:ind w:left="1800"/>
        <w:rPr>
          <w:rFonts w:ascii="Arial" w:hAnsi="Arial" w:cs="Arial"/>
          <w:snapToGrid w:val="0"/>
        </w:rPr>
      </w:pPr>
      <w:proofErr w:type="gramStart"/>
      <w:r w:rsidRPr="004452EA">
        <w:rPr>
          <w:rFonts w:ascii="Arial" w:hAnsi="Arial" w:cs="Arial"/>
          <w:snapToGrid w:val="0"/>
          <w:sz w:val="56"/>
          <w:szCs w:val="56"/>
        </w:rPr>
        <w:t xml:space="preserve">□ </w:t>
      </w:r>
      <w:r w:rsidRPr="004452EA">
        <w:rPr>
          <w:rFonts w:ascii="Arial" w:hAnsi="Arial" w:cs="Arial"/>
          <w:snapToGrid w:val="0"/>
        </w:rPr>
        <w:t xml:space="preserve"> LOT</w:t>
      </w:r>
      <w:proofErr w:type="gramEnd"/>
      <w:r w:rsidRPr="004452EA">
        <w:rPr>
          <w:rFonts w:ascii="Arial" w:hAnsi="Arial" w:cs="Arial"/>
          <w:snapToGrid w:val="0"/>
        </w:rPr>
        <w:t xml:space="preserve"> 1. BOSNIAN COFFEE BAR SHOP</w:t>
      </w:r>
    </w:p>
    <w:p w:rsidR="0090176D" w:rsidRPr="004452EA" w:rsidRDefault="0090176D" w:rsidP="0090176D">
      <w:pPr>
        <w:widowControl w:val="0"/>
        <w:spacing w:before="100" w:after="100"/>
        <w:ind w:left="1800"/>
        <w:rPr>
          <w:rFonts w:ascii="Arial" w:hAnsi="Arial" w:cs="Arial"/>
          <w:snapToGrid w:val="0"/>
        </w:rPr>
      </w:pPr>
      <w:proofErr w:type="gramStart"/>
      <w:r w:rsidRPr="004452EA">
        <w:rPr>
          <w:rFonts w:ascii="Arial" w:hAnsi="Arial" w:cs="Arial"/>
          <w:snapToGrid w:val="0"/>
          <w:sz w:val="56"/>
          <w:szCs w:val="56"/>
        </w:rPr>
        <w:t xml:space="preserve">□ </w:t>
      </w:r>
      <w:r w:rsidRPr="004452EA">
        <w:rPr>
          <w:rFonts w:ascii="Arial" w:hAnsi="Arial" w:cs="Arial"/>
          <w:snapToGrid w:val="0"/>
        </w:rPr>
        <w:t>LOT 2.</w:t>
      </w:r>
      <w:proofErr w:type="gramEnd"/>
      <w:r w:rsidRPr="004452EA">
        <w:rPr>
          <w:rFonts w:ascii="Arial" w:hAnsi="Arial" w:cs="Arial"/>
          <w:snapToGrid w:val="0"/>
        </w:rPr>
        <w:t xml:space="preserve"> MILITARY PX</w:t>
      </w:r>
    </w:p>
    <w:p w:rsidR="0090176D" w:rsidRPr="004452EA" w:rsidRDefault="0090176D" w:rsidP="0090176D">
      <w:pPr>
        <w:widowControl w:val="0"/>
        <w:spacing w:before="100" w:after="100"/>
        <w:ind w:left="1800"/>
        <w:rPr>
          <w:rFonts w:ascii="Arial" w:hAnsi="Arial" w:cs="Arial"/>
          <w:snapToGrid w:val="0"/>
        </w:rPr>
      </w:pPr>
      <w:proofErr w:type="gramStart"/>
      <w:r w:rsidRPr="004452EA">
        <w:rPr>
          <w:rFonts w:ascii="Arial" w:hAnsi="Arial" w:cs="Arial"/>
          <w:snapToGrid w:val="0"/>
          <w:sz w:val="56"/>
          <w:szCs w:val="56"/>
        </w:rPr>
        <w:t xml:space="preserve">□ </w:t>
      </w:r>
      <w:r w:rsidRPr="004452EA">
        <w:rPr>
          <w:rFonts w:ascii="Arial" w:hAnsi="Arial" w:cs="Arial"/>
          <w:snapToGrid w:val="0"/>
        </w:rPr>
        <w:t>LOT 3.</w:t>
      </w:r>
      <w:proofErr w:type="gramEnd"/>
      <w:r w:rsidRPr="004452EA">
        <w:rPr>
          <w:rFonts w:ascii="Arial" w:hAnsi="Arial" w:cs="Arial"/>
          <w:snapToGrid w:val="0"/>
        </w:rPr>
        <w:t xml:space="preserve"> MINI MARKET</w:t>
      </w:r>
    </w:p>
    <w:p w:rsidR="0090176D" w:rsidRPr="004452EA" w:rsidRDefault="0090176D" w:rsidP="0090176D">
      <w:pPr>
        <w:widowControl w:val="0"/>
        <w:spacing w:before="100" w:after="100"/>
        <w:ind w:left="1800"/>
        <w:rPr>
          <w:rFonts w:ascii="Arial" w:hAnsi="Arial" w:cs="Arial"/>
          <w:snapToGrid w:val="0"/>
        </w:rPr>
      </w:pPr>
      <w:r w:rsidRPr="004452EA">
        <w:rPr>
          <w:rFonts w:ascii="Arial" w:hAnsi="Arial" w:cs="Arial"/>
          <w:snapToGrid w:val="0"/>
        </w:rPr>
        <w:sym w:font="Symbol" w:char="F05B"/>
      </w:r>
      <w:r w:rsidRPr="004452EA">
        <w:rPr>
          <w:rFonts w:ascii="Arial" w:hAnsi="Arial" w:cs="Arial"/>
          <w:snapToGrid w:val="0"/>
        </w:rPr>
        <w:t xml:space="preserve">Please indicate your choice with X </w:t>
      </w:r>
      <w:r w:rsidRPr="004452EA">
        <w:rPr>
          <w:rFonts w:ascii="Arial" w:hAnsi="Arial" w:cs="Arial"/>
          <w:snapToGrid w:val="0"/>
        </w:rPr>
        <w:sym w:font="Symbol" w:char="F05D"/>
      </w:r>
    </w:p>
    <w:p w:rsidR="0090176D" w:rsidRPr="004452EA" w:rsidRDefault="0090176D" w:rsidP="0090176D">
      <w:pPr>
        <w:widowControl w:val="0"/>
        <w:spacing w:before="100" w:after="100"/>
        <w:ind w:left="1800"/>
        <w:rPr>
          <w:rFonts w:ascii="Arial" w:hAnsi="Arial" w:cs="Arial"/>
          <w:snapToGrid w:val="0"/>
        </w:rPr>
      </w:pPr>
    </w:p>
    <w:p w:rsidR="0090176D" w:rsidRPr="004452EA" w:rsidRDefault="0090176D" w:rsidP="0090176D">
      <w:pPr>
        <w:widowControl w:val="0"/>
        <w:spacing w:before="100" w:after="100"/>
        <w:ind w:left="6840" w:firstLine="360"/>
        <w:rPr>
          <w:rFonts w:ascii="Arial" w:hAnsi="Arial" w:cs="Arial"/>
          <w:snapToGrid w:val="0"/>
        </w:rPr>
      </w:pPr>
      <w:r w:rsidRPr="004452EA">
        <w:rPr>
          <w:rFonts w:ascii="Arial" w:hAnsi="Arial" w:cs="Arial"/>
          <w:b/>
          <w:sz w:val="22"/>
          <w:lang w:val="en-GB"/>
        </w:rPr>
        <w:t>&lt;</w:t>
      </w:r>
      <w:r w:rsidRPr="004452EA">
        <w:rPr>
          <w:rFonts w:ascii="Arial" w:hAnsi="Arial" w:cs="Arial"/>
          <w:b/>
          <w:sz w:val="22"/>
          <w:highlight w:val="lightGray"/>
          <w:lang w:val="en-GB"/>
        </w:rPr>
        <w:t>Place and date</w:t>
      </w:r>
      <w:r w:rsidRPr="004452EA">
        <w:rPr>
          <w:rFonts w:ascii="Arial" w:hAnsi="Arial" w:cs="Arial"/>
          <w:b/>
          <w:sz w:val="22"/>
          <w:lang w:val="en-GB"/>
        </w:rPr>
        <w:t>&gt;</w:t>
      </w:r>
    </w:p>
    <w:p w:rsidR="0090176D" w:rsidRPr="004452EA" w:rsidRDefault="0090176D" w:rsidP="0090176D">
      <w:pPr>
        <w:rPr>
          <w:rFonts w:ascii="Arial" w:hAnsi="Arial" w:cs="Arial"/>
          <w:b/>
          <w:lang w:val="en-GB"/>
        </w:rPr>
      </w:pPr>
      <w:r w:rsidRPr="004452EA">
        <w:rPr>
          <w:rFonts w:ascii="Arial" w:hAnsi="Arial" w:cs="Arial"/>
          <w:b/>
          <w:lang w:val="en-GB"/>
        </w:rPr>
        <w:t xml:space="preserve">A: HQ EUFOR J8, Camp </w:t>
      </w:r>
      <w:proofErr w:type="spellStart"/>
      <w:r w:rsidRPr="004452EA">
        <w:rPr>
          <w:rFonts w:ascii="Arial" w:hAnsi="Arial" w:cs="Arial"/>
          <w:b/>
          <w:lang w:val="en-GB"/>
        </w:rPr>
        <w:t>Butmir</w:t>
      </w:r>
      <w:proofErr w:type="spellEnd"/>
      <w:r w:rsidRPr="004452EA">
        <w:rPr>
          <w:rFonts w:ascii="Arial" w:hAnsi="Arial" w:cs="Arial"/>
          <w:b/>
          <w:lang w:val="en-GB"/>
        </w:rPr>
        <w:t xml:space="preserve">, </w:t>
      </w:r>
      <w:proofErr w:type="spellStart"/>
      <w:r w:rsidRPr="004452EA">
        <w:rPr>
          <w:rFonts w:ascii="Arial" w:hAnsi="Arial" w:cs="Arial"/>
          <w:b/>
          <w:lang w:val="en-GB"/>
        </w:rPr>
        <w:t>Bldg</w:t>
      </w:r>
      <w:proofErr w:type="spellEnd"/>
      <w:r w:rsidRPr="004452EA">
        <w:rPr>
          <w:rFonts w:ascii="Arial" w:hAnsi="Arial" w:cs="Arial"/>
          <w:b/>
          <w:lang w:val="en-GB"/>
        </w:rPr>
        <w:t xml:space="preserve"> 225, </w:t>
      </w:r>
      <w:proofErr w:type="spellStart"/>
      <w:r w:rsidRPr="004452EA">
        <w:rPr>
          <w:rFonts w:ascii="Arial" w:hAnsi="Arial" w:cs="Arial"/>
          <w:b/>
          <w:lang w:val="en-GB"/>
        </w:rPr>
        <w:t>Ilidza</w:t>
      </w:r>
      <w:proofErr w:type="spellEnd"/>
      <w:r w:rsidRPr="004452EA">
        <w:rPr>
          <w:rFonts w:ascii="Arial" w:hAnsi="Arial" w:cs="Arial"/>
          <w:b/>
          <w:lang w:val="en-GB"/>
        </w:rPr>
        <w:t xml:space="preserve"> 71210, BH</w:t>
      </w:r>
    </w:p>
    <w:p w:rsidR="0090176D" w:rsidRPr="004452EA" w:rsidRDefault="0090176D" w:rsidP="0090176D">
      <w:pPr>
        <w:pStyle w:val="Blockquote"/>
        <w:spacing w:before="0" w:after="0"/>
        <w:ind w:left="0" w:right="0"/>
        <w:jc w:val="center"/>
        <w:rPr>
          <w:rFonts w:cs="Arial"/>
          <w:sz w:val="18"/>
          <w:lang w:val="en-GB"/>
        </w:rPr>
      </w:pPr>
    </w:p>
    <w:p w:rsidR="0090176D" w:rsidRPr="004452EA" w:rsidRDefault="0090176D" w:rsidP="0090176D">
      <w:pPr>
        <w:pStyle w:val="Blockquote"/>
        <w:pBdr>
          <w:top w:val="single" w:sz="4" w:space="1" w:color="auto"/>
        </w:pBdr>
        <w:spacing w:before="0" w:after="0"/>
        <w:ind w:left="0" w:right="0"/>
        <w:jc w:val="center"/>
        <w:rPr>
          <w:rFonts w:cs="Arial"/>
          <w:sz w:val="18"/>
          <w:lang w:val="en-GB"/>
        </w:rPr>
      </w:pPr>
    </w:p>
    <w:p w:rsidR="0090176D" w:rsidRPr="004452EA" w:rsidRDefault="0090176D" w:rsidP="0090176D">
      <w:pPr>
        <w:keepNext/>
        <w:ind w:left="425" w:hanging="425"/>
        <w:jc w:val="both"/>
        <w:outlineLvl w:val="0"/>
        <w:rPr>
          <w:rFonts w:ascii="Arial" w:hAnsi="Arial" w:cs="Arial"/>
          <w:b/>
          <w:sz w:val="28"/>
          <w:lang w:val="en-GB"/>
        </w:rPr>
      </w:pPr>
      <w:r w:rsidRPr="004452EA">
        <w:rPr>
          <w:rFonts w:ascii="Arial" w:hAnsi="Arial" w:cs="Arial"/>
          <w:b/>
          <w:sz w:val="28"/>
          <w:lang w:val="en-GB"/>
        </w:rPr>
        <w:t>1</w:t>
      </w:r>
      <w:r w:rsidRPr="004452EA">
        <w:rPr>
          <w:rFonts w:ascii="Arial" w:hAnsi="Arial" w:cs="Arial"/>
          <w:b/>
          <w:sz w:val="28"/>
          <w:lang w:val="en-GB"/>
        </w:rPr>
        <w:tab/>
        <w:t>SUBMITTED BY</w:t>
      </w:r>
    </w:p>
    <w:p w:rsidR="0090176D" w:rsidRPr="004452EA" w:rsidRDefault="0090176D" w:rsidP="0090176D">
      <w:pPr>
        <w:keepNext/>
        <w:ind w:left="425" w:hanging="425"/>
        <w:jc w:val="both"/>
        <w:rPr>
          <w:rFonts w:ascii="Arial" w:hAnsi="Arial" w:cs="Arial"/>
          <w:b/>
          <w:sz w:val="10"/>
          <w:lang w:val="en-GB"/>
        </w:rPr>
      </w:pPr>
    </w:p>
    <w:tbl>
      <w:tblPr>
        <w:tblW w:w="0" w:type="auto"/>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01"/>
        <w:gridCol w:w="4678"/>
        <w:gridCol w:w="2268"/>
      </w:tblGrid>
      <w:tr w:rsidR="0090176D" w:rsidRPr="004452EA" w:rsidTr="009A2B36">
        <w:trPr>
          <w:cantSplit/>
        </w:trPr>
        <w:tc>
          <w:tcPr>
            <w:tcW w:w="1701" w:type="dxa"/>
            <w:tcBorders>
              <w:top w:val="nil"/>
              <w:left w:val="nil"/>
            </w:tcBorders>
          </w:tcPr>
          <w:p w:rsidR="0090176D" w:rsidRPr="004452EA" w:rsidRDefault="0090176D" w:rsidP="009A2B36">
            <w:pPr>
              <w:jc w:val="both"/>
              <w:rPr>
                <w:rFonts w:ascii="Arial" w:hAnsi="Arial" w:cs="Arial"/>
                <w:b/>
                <w:lang w:val="en-GB"/>
              </w:rPr>
            </w:pPr>
          </w:p>
        </w:tc>
        <w:tc>
          <w:tcPr>
            <w:tcW w:w="4678" w:type="dxa"/>
            <w:shd w:val="pct5" w:color="auto" w:fill="FFFFFF"/>
          </w:tcPr>
          <w:p w:rsidR="0090176D" w:rsidRPr="004452EA" w:rsidRDefault="0090176D" w:rsidP="009A2B36">
            <w:pPr>
              <w:jc w:val="both"/>
              <w:rPr>
                <w:rFonts w:ascii="Arial" w:hAnsi="Arial" w:cs="Arial"/>
                <w:b/>
                <w:lang w:val="en-GB"/>
              </w:rPr>
            </w:pPr>
            <w:r w:rsidRPr="004452EA">
              <w:rPr>
                <w:rFonts w:ascii="Arial" w:hAnsi="Arial" w:cs="Arial"/>
                <w:b/>
                <w:sz w:val="22"/>
                <w:lang w:val="en-GB"/>
              </w:rPr>
              <w:t>Name of Bidder</w:t>
            </w:r>
          </w:p>
        </w:tc>
        <w:tc>
          <w:tcPr>
            <w:tcW w:w="2268" w:type="dxa"/>
            <w:shd w:val="pct5" w:color="auto" w:fill="FFFFFF"/>
          </w:tcPr>
          <w:p w:rsidR="0090176D" w:rsidRPr="004452EA" w:rsidRDefault="0090176D" w:rsidP="009A2B36">
            <w:pPr>
              <w:jc w:val="both"/>
              <w:rPr>
                <w:rFonts w:ascii="Arial" w:hAnsi="Arial" w:cs="Arial"/>
                <w:b/>
                <w:lang w:val="en-GB"/>
              </w:rPr>
            </w:pPr>
            <w:r w:rsidRPr="004452EA">
              <w:rPr>
                <w:rFonts w:ascii="Arial" w:hAnsi="Arial" w:cs="Arial"/>
                <w:b/>
                <w:sz w:val="22"/>
                <w:lang w:val="en-GB"/>
              </w:rPr>
              <w:t>Nationality (*)</w:t>
            </w:r>
          </w:p>
        </w:tc>
      </w:tr>
      <w:tr w:rsidR="0090176D" w:rsidRPr="004452EA" w:rsidTr="009A2B36">
        <w:trPr>
          <w:cantSplit/>
          <w:trHeight w:val="951"/>
        </w:trPr>
        <w:tc>
          <w:tcPr>
            <w:tcW w:w="1701" w:type="dxa"/>
          </w:tcPr>
          <w:p w:rsidR="0090176D" w:rsidRPr="004452EA" w:rsidRDefault="0090176D" w:rsidP="009A2B36">
            <w:pPr>
              <w:rPr>
                <w:rFonts w:ascii="Arial" w:hAnsi="Arial" w:cs="Arial"/>
                <w:b/>
                <w:lang w:val="en-GB"/>
              </w:rPr>
            </w:pPr>
            <w:r w:rsidRPr="004452EA">
              <w:rPr>
                <w:rFonts w:ascii="Arial" w:hAnsi="Arial" w:cs="Arial"/>
                <w:b/>
                <w:sz w:val="22"/>
                <w:lang w:val="en-GB"/>
              </w:rPr>
              <w:t>Company</w:t>
            </w:r>
          </w:p>
        </w:tc>
        <w:tc>
          <w:tcPr>
            <w:tcW w:w="4678" w:type="dxa"/>
          </w:tcPr>
          <w:p w:rsidR="0090176D" w:rsidRPr="004452EA" w:rsidRDefault="0090176D" w:rsidP="009A2B36">
            <w:pPr>
              <w:jc w:val="both"/>
              <w:rPr>
                <w:rFonts w:ascii="Arial" w:hAnsi="Arial" w:cs="Arial"/>
                <w:b/>
                <w:lang w:val="en-GB"/>
              </w:rPr>
            </w:pPr>
          </w:p>
        </w:tc>
        <w:tc>
          <w:tcPr>
            <w:tcW w:w="2268" w:type="dxa"/>
          </w:tcPr>
          <w:p w:rsidR="0090176D" w:rsidRPr="004452EA" w:rsidRDefault="0090176D" w:rsidP="009A2B36">
            <w:pPr>
              <w:jc w:val="both"/>
              <w:rPr>
                <w:rFonts w:ascii="Arial" w:hAnsi="Arial" w:cs="Arial"/>
                <w:b/>
                <w:lang w:val="en-GB"/>
              </w:rPr>
            </w:pPr>
          </w:p>
        </w:tc>
      </w:tr>
      <w:tr w:rsidR="0090176D" w:rsidRPr="004452EA" w:rsidTr="009A2B36">
        <w:trPr>
          <w:cantSplit/>
          <w:trHeight w:val="979"/>
        </w:trPr>
        <w:tc>
          <w:tcPr>
            <w:tcW w:w="1701" w:type="dxa"/>
          </w:tcPr>
          <w:p w:rsidR="0090176D" w:rsidRPr="004452EA" w:rsidRDefault="0090176D" w:rsidP="009A2B36">
            <w:pPr>
              <w:jc w:val="both"/>
              <w:rPr>
                <w:rFonts w:ascii="Arial" w:hAnsi="Arial" w:cs="Arial"/>
                <w:b/>
                <w:lang w:val="en-GB"/>
              </w:rPr>
            </w:pPr>
          </w:p>
        </w:tc>
        <w:tc>
          <w:tcPr>
            <w:tcW w:w="4678" w:type="dxa"/>
          </w:tcPr>
          <w:p w:rsidR="0090176D" w:rsidRPr="004452EA" w:rsidRDefault="0090176D" w:rsidP="009A2B36">
            <w:pPr>
              <w:jc w:val="both"/>
              <w:rPr>
                <w:rFonts w:ascii="Arial" w:hAnsi="Arial" w:cs="Arial"/>
                <w:b/>
                <w:lang w:val="en-GB"/>
              </w:rPr>
            </w:pPr>
          </w:p>
        </w:tc>
        <w:tc>
          <w:tcPr>
            <w:tcW w:w="2268" w:type="dxa"/>
          </w:tcPr>
          <w:p w:rsidR="0090176D" w:rsidRPr="004452EA" w:rsidRDefault="0090176D" w:rsidP="009A2B36">
            <w:pPr>
              <w:jc w:val="both"/>
              <w:rPr>
                <w:rFonts w:ascii="Arial" w:hAnsi="Arial" w:cs="Arial"/>
                <w:b/>
                <w:lang w:val="en-GB"/>
              </w:rPr>
            </w:pPr>
          </w:p>
        </w:tc>
      </w:tr>
      <w:tr w:rsidR="0090176D" w:rsidRPr="004452EA" w:rsidTr="009A2B36">
        <w:trPr>
          <w:cantSplit/>
          <w:trHeight w:val="1121"/>
        </w:trPr>
        <w:tc>
          <w:tcPr>
            <w:tcW w:w="1701" w:type="dxa"/>
          </w:tcPr>
          <w:p w:rsidR="0090176D" w:rsidRPr="004452EA" w:rsidRDefault="0090176D" w:rsidP="009A2B36">
            <w:pPr>
              <w:jc w:val="both"/>
              <w:rPr>
                <w:rFonts w:ascii="Arial" w:hAnsi="Arial" w:cs="Arial"/>
                <w:b/>
                <w:lang w:val="en-GB"/>
              </w:rPr>
            </w:pPr>
          </w:p>
        </w:tc>
        <w:tc>
          <w:tcPr>
            <w:tcW w:w="4678" w:type="dxa"/>
          </w:tcPr>
          <w:p w:rsidR="0090176D" w:rsidRPr="004452EA" w:rsidRDefault="0090176D" w:rsidP="009A2B36">
            <w:pPr>
              <w:jc w:val="both"/>
              <w:rPr>
                <w:rFonts w:ascii="Arial" w:hAnsi="Arial" w:cs="Arial"/>
                <w:b/>
                <w:lang w:val="en-GB"/>
              </w:rPr>
            </w:pPr>
          </w:p>
        </w:tc>
        <w:tc>
          <w:tcPr>
            <w:tcW w:w="2268" w:type="dxa"/>
          </w:tcPr>
          <w:p w:rsidR="0090176D" w:rsidRPr="004452EA" w:rsidRDefault="0090176D" w:rsidP="009A2B36">
            <w:pPr>
              <w:jc w:val="both"/>
              <w:rPr>
                <w:rFonts w:ascii="Arial" w:hAnsi="Arial" w:cs="Arial"/>
                <w:b/>
                <w:lang w:val="en-GB"/>
              </w:rPr>
            </w:pPr>
          </w:p>
        </w:tc>
      </w:tr>
    </w:tbl>
    <w:p w:rsidR="0090176D" w:rsidRPr="004452EA" w:rsidRDefault="0090176D" w:rsidP="0090176D">
      <w:pPr>
        <w:tabs>
          <w:tab w:val="left" w:pos="567"/>
        </w:tabs>
        <w:ind w:left="567"/>
        <w:rPr>
          <w:rFonts w:ascii="Arial" w:hAnsi="Arial" w:cs="Arial"/>
          <w:sz w:val="16"/>
          <w:lang w:val="en-GB"/>
        </w:rPr>
      </w:pPr>
    </w:p>
    <w:p w:rsidR="0090176D" w:rsidRPr="004452EA" w:rsidRDefault="0090176D" w:rsidP="0090176D">
      <w:pPr>
        <w:rPr>
          <w:rFonts w:ascii="Arial" w:hAnsi="Arial" w:cs="Arial"/>
          <w:sz w:val="22"/>
          <w:lang w:val="en-GB"/>
        </w:rPr>
      </w:pPr>
      <w:r w:rsidRPr="004452EA">
        <w:rPr>
          <w:rFonts w:ascii="Arial" w:hAnsi="Arial" w:cs="Arial"/>
          <w:sz w:val="22"/>
          <w:lang w:val="en-GB"/>
        </w:rPr>
        <w:t>(*) where the company is registered</w:t>
      </w:r>
    </w:p>
    <w:p w:rsidR="0090176D" w:rsidRPr="004452EA" w:rsidRDefault="0090176D" w:rsidP="0090176D">
      <w:pPr>
        <w:rPr>
          <w:rFonts w:ascii="Arial" w:hAnsi="Arial" w:cs="Arial"/>
          <w:sz w:val="22"/>
          <w:lang w:val="en-GB"/>
        </w:rPr>
      </w:pPr>
    </w:p>
    <w:p w:rsidR="0090176D" w:rsidRPr="004452EA" w:rsidRDefault="0090176D" w:rsidP="0090176D">
      <w:pPr>
        <w:rPr>
          <w:rFonts w:ascii="Arial" w:hAnsi="Arial" w:cs="Arial"/>
          <w:sz w:val="22"/>
          <w:lang w:val="en-GB"/>
        </w:rPr>
      </w:pPr>
    </w:p>
    <w:p w:rsidR="0090176D" w:rsidRPr="004452EA" w:rsidRDefault="0090176D" w:rsidP="0090176D">
      <w:pPr>
        <w:rPr>
          <w:rFonts w:ascii="Arial" w:hAnsi="Arial" w:cs="Arial"/>
          <w:sz w:val="22"/>
          <w:lang w:val="en-GB"/>
        </w:rPr>
      </w:pPr>
    </w:p>
    <w:p w:rsidR="0090176D" w:rsidRPr="004452EA" w:rsidRDefault="0090176D" w:rsidP="0090176D">
      <w:pPr>
        <w:rPr>
          <w:rFonts w:ascii="Arial" w:hAnsi="Arial" w:cs="Arial"/>
          <w:sz w:val="22"/>
          <w:lang w:val="en-GB"/>
        </w:rPr>
      </w:pPr>
    </w:p>
    <w:p w:rsidR="0090176D" w:rsidRPr="004452EA" w:rsidRDefault="0090176D" w:rsidP="0090176D">
      <w:pPr>
        <w:rPr>
          <w:rFonts w:ascii="Arial" w:hAnsi="Arial" w:cs="Arial"/>
          <w:sz w:val="22"/>
          <w:lang w:val="en-GB"/>
        </w:rPr>
      </w:pPr>
    </w:p>
    <w:p w:rsidR="0090176D" w:rsidRPr="004452EA" w:rsidRDefault="0090176D" w:rsidP="0090176D">
      <w:pPr>
        <w:rPr>
          <w:rFonts w:ascii="Arial" w:hAnsi="Arial" w:cs="Arial"/>
          <w:sz w:val="22"/>
          <w:lang w:val="en-GB"/>
        </w:rPr>
      </w:pPr>
    </w:p>
    <w:p w:rsidR="0090176D" w:rsidRPr="004452EA" w:rsidRDefault="0090176D" w:rsidP="0090176D">
      <w:pPr>
        <w:rPr>
          <w:rFonts w:ascii="Arial" w:hAnsi="Arial" w:cs="Arial"/>
          <w:sz w:val="22"/>
          <w:lang w:val="en-GB"/>
        </w:rPr>
      </w:pPr>
    </w:p>
    <w:p w:rsidR="0090176D" w:rsidRPr="004452EA" w:rsidRDefault="0090176D" w:rsidP="0090176D">
      <w:pPr>
        <w:rPr>
          <w:rFonts w:ascii="Arial" w:hAnsi="Arial" w:cs="Arial"/>
          <w:sz w:val="22"/>
          <w:lang w:val="en-GB"/>
        </w:rPr>
      </w:pPr>
    </w:p>
    <w:p w:rsidR="0090176D" w:rsidRPr="004452EA" w:rsidRDefault="0090176D" w:rsidP="0090176D">
      <w:pPr>
        <w:rPr>
          <w:rFonts w:ascii="Arial" w:hAnsi="Arial" w:cs="Arial"/>
          <w:sz w:val="22"/>
          <w:lang w:val="en-GB"/>
        </w:rPr>
      </w:pPr>
    </w:p>
    <w:p w:rsidR="0090176D" w:rsidRPr="004452EA" w:rsidRDefault="0090176D" w:rsidP="0090176D">
      <w:pPr>
        <w:keepNext/>
        <w:spacing w:after="240"/>
        <w:ind w:left="425" w:hanging="425"/>
        <w:jc w:val="both"/>
        <w:outlineLvl w:val="0"/>
        <w:rPr>
          <w:rFonts w:ascii="Arial" w:hAnsi="Arial" w:cs="Arial"/>
          <w:b/>
          <w:sz w:val="28"/>
          <w:lang w:val="en-GB"/>
        </w:rPr>
      </w:pPr>
      <w:r w:rsidRPr="004452EA">
        <w:rPr>
          <w:rFonts w:ascii="Arial" w:hAnsi="Arial" w:cs="Arial"/>
          <w:b/>
          <w:sz w:val="28"/>
          <w:lang w:val="en-GB"/>
        </w:rPr>
        <w:lastRenderedPageBreak/>
        <w:t>2</w:t>
      </w:r>
      <w:r w:rsidRPr="004452EA">
        <w:rPr>
          <w:rFonts w:ascii="Arial" w:hAnsi="Arial" w:cs="Arial"/>
          <w:b/>
          <w:sz w:val="28"/>
          <w:lang w:val="en-GB"/>
        </w:rPr>
        <w:tab/>
        <w:t>CONTACT PERSON (for this Bid)</w:t>
      </w:r>
    </w:p>
    <w:tbl>
      <w:tblPr>
        <w:tblW w:w="0" w:type="auto"/>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01"/>
        <w:gridCol w:w="4387"/>
      </w:tblGrid>
      <w:tr w:rsidR="0090176D" w:rsidRPr="004452EA" w:rsidTr="009A2B36">
        <w:trPr>
          <w:trHeight w:val="723"/>
        </w:trPr>
        <w:tc>
          <w:tcPr>
            <w:tcW w:w="1701" w:type="dxa"/>
            <w:shd w:val="pct5" w:color="auto" w:fill="FFFFFF"/>
          </w:tcPr>
          <w:p w:rsidR="0090176D" w:rsidRPr="004452EA" w:rsidRDefault="0090176D" w:rsidP="009A2B36">
            <w:pPr>
              <w:rPr>
                <w:rFonts w:ascii="Arial" w:hAnsi="Arial" w:cs="Arial"/>
                <w:b/>
                <w:lang w:val="en-GB"/>
              </w:rPr>
            </w:pPr>
            <w:r w:rsidRPr="004452EA">
              <w:rPr>
                <w:rFonts w:ascii="Arial" w:hAnsi="Arial" w:cs="Arial"/>
                <w:b/>
                <w:sz w:val="22"/>
                <w:lang w:val="en-GB"/>
              </w:rPr>
              <w:t>Name</w:t>
            </w:r>
          </w:p>
        </w:tc>
        <w:tc>
          <w:tcPr>
            <w:tcW w:w="4387" w:type="dxa"/>
          </w:tcPr>
          <w:p w:rsidR="0090176D" w:rsidRPr="004452EA" w:rsidRDefault="0090176D" w:rsidP="009A2B36">
            <w:pPr>
              <w:rPr>
                <w:rFonts w:ascii="Arial" w:hAnsi="Arial" w:cs="Arial"/>
                <w:lang w:val="en-GB"/>
              </w:rPr>
            </w:pPr>
          </w:p>
        </w:tc>
      </w:tr>
      <w:tr w:rsidR="0090176D" w:rsidRPr="004452EA" w:rsidTr="009A2B36">
        <w:trPr>
          <w:trHeight w:val="834"/>
        </w:trPr>
        <w:tc>
          <w:tcPr>
            <w:tcW w:w="1701" w:type="dxa"/>
            <w:shd w:val="pct5" w:color="auto" w:fill="FFFFFF"/>
          </w:tcPr>
          <w:p w:rsidR="0090176D" w:rsidRPr="004452EA" w:rsidRDefault="0090176D" w:rsidP="009A2B36">
            <w:pPr>
              <w:rPr>
                <w:rFonts w:ascii="Arial" w:hAnsi="Arial" w:cs="Arial"/>
                <w:b/>
                <w:lang w:val="en-GB"/>
              </w:rPr>
            </w:pPr>
            <w:r w:rsidRPr="004452EA">
              <w:rPr>
                <w:rFonts w:ascii="Arial" w:hAnsi="Arial" w:cs="Arial"/>
                <w:b/>
                <w:sz w:val="22"/>
                <w:lang w:val="en-GB"/>
              </w:rPr>
              <w:t>Address</w:t>
            </w:r>
          </w:p>
        </w:tc>
        <w:tc>
          <w:tcPr>
            <w:tcW w:w="4387" w:type="dxa"/>
          </w:tcPr>
          <w:p w:rsidR="0090176D" w:rsidRPr="004452EA" w:rsidRDefault="0090176D" w:rsidP="009A2B36">
            <w:pPr>
              <w:rPr>
                <w:rFonts w:ascii="Arial" w:hAnsi="Arial" w:cs="Arial"/>
                <w:lang w:val="en-GB"/>
              </w:rPr>
            </w:pPr>
          </w:p>
        </w:tc>
      </w:tr>
      <w:tr w:rsidR="0090176D" w:rsidRPr="004452EA" w:rsidTr="009A2B36">
        <w:tc>
          <w:tcPr>
            <w:tcW w:w="1701" w:type="dxa"/>
            <w:shd w:val="pct5" w:color="auto" w:fill="FFFFFF"/>
          </w:tcPr>
          <w:p w:rsidR="0090176D" w:rsidRPr="004452EA" w:rsidRDefault="0090176D" w:rsidP="009A2B36">
            <w:pPr>
              <w:rPr>
                <w:rFonts w:ascii="Arial" w:hAnsi="Arial" w:cs="Arial"/>
                <w:b/>
                <w:lang w:val="en-GB"/>
              </w:rPr>
            </w:pPr>
            <w:r w:rsidRPr="004452EA">
              <w:rPr>
                <w:rFonts w:ascii="Arial" w:hAnsi="Arial" w:cs="Arial"/>
                <w:b/>
                <w:sz w:val="22"/>
                <w:lang w:val="en-GB"/>
              </w:rPr>
              <w:t>Telephone</w:t>
            </w:r>
          </w:p>
        </w:tc>
        <w:tc>
          <w:tcPr>
            <w:tcW w:w="4387" w:type="dxa"/>
          </w:tcPr>
          <w:p w:rsidR="0090176D" w:rsidRPr="004452EA" w:rsidRDefault="0090176D" w:rsidP="009A2B36">
            <w:pPr>
              <w:rPr>
                <w:rFonts w:ascii="Arial" w:hAnsi="Arial" w:cs="Arial"/>
                <w:lang w:val="en-GB"/>
              </w:rPr>
            </w:pPr>
          </w:p>
        </w:tc>
      </w:tr>
      <w:tr w:rsidR="0090176D" w:rsidRPr="004452EA" w:rsidTr="009A2B36">
        <w:tc>
          <w:tcPr>
            <w:tcW w:w="1701" w:type="dxa"/>
            <w:shd w:val="pct5" w:color="auto" w:fill="FFFFFF"/>
          </w:tcPr>
          <w:p w:rsidR="0090176D" w:rsidRPr="004452EA" w:rsidRDefault="0090176D" w:rsidP="009A2B36">
            <w:pPr>
              <w:rPr>
                <w:rFonts w:ascii="Arial" w:hAnsi="Arial" w:cs="Arial"/>
                <w:b/>
                <w:lang w:val="en-GB"/>
              </w:rPr>
            </w:pPr>
            <w:r w:rsidRPr="004452EA">
              <w:rPr>
                <w:rFonts w:ascii="Arial" w:hAnsi="Arial" w:cs="Arial"/>
                <w:b/>
                <w:sz w:val="22"/>
                <w:lang w:val="en-GB"/>
              </w:rPr>
              <w:t>Fax</w:t>
            </w:r>
          </w:p>
        </w:tc>
        <w:tc>
          <w:tcPr>
            <w:tcW w:w="4387" w:type="dxa"/>
          </w:tcPr>
          <w:p w:rsidR="0090176D" w:rsidRPr="004452EA" w:rsidRDefault="0090176D" w:rsidP="009A2B36">
            <w:pPr>
              <w:rPr>
                <w:rFonts w:ascii="Arial" w:hAnsi="Arial" w:cs="Arial"/>
                <w:lang w:val="en-GB"/>
              </w:rPr>
            </w:pPr>
          </w:p>
        </w:tc>
      </w:tr>
      <w:tr w:rsidR="0090176D" w:rsidRPr="004452EA" w:rsidTr="009A2B36">
        <w:trPr>
          <w:trHeight w:val="420"/>
        </w:trPr>
        <w:tc>
          <w:tcPr>
            <w:tcW w:w="1701" w:type="dxa"/>
            <w:shd w:val="pct5" w:color="auto" w:fill="FFFFFF"/>
          </w:tcPr>
          <w:p w:rsidR="0090176D" w:rsidRPr="004452EA" w:rsidRDefault="0090176D" w:rsidP="009A2B36">
            <w:pPr>
              <w:rPr>
                <w:rFonts w:ascii="Arial" w:hAnsi="Arial" w:cs="Arial"/>
                <w:b/>
                <w:lang w:val="en-GB"/>
              </w:rPr>
            </w:pPr>
            <w:r w:rsidRPr="004452EA">
              <w:rPr>
                <w:rFonts w:ascii="Arial" w:hAnsi="Arial" w:cs="Arial"/>
                <w:b/>
                <w:sz w:val="22"/>
                <w:lang w:val="en-GB"/>
              </w:rPr>
              <w:t>E-mail</w:t>
            </w:r>
          </w:p>
        </w:tc>
        <w:tc>
          <w:tcPr>
            <w:tcW w:w="4387" w:type="dxa"/>
          </w:tcPr>
          <w:p w:rsidR="0090176D" w:rsidRPr="004452EA" w:rsidRDefault="0090176D" w:rsidP="009A2B36">
            <w:pPr>
              <w:rPr>
                <w:rFonts w:ascii="Arial" w:hAnsi="Arial" w:cs="Arial"/>
                <w:lang w:val="en-GB"/>
              </w:rPr>
            </w:pPr>
          </w:p>
        </w:tc>
      </w:tr>
    </w:tbl>
    <w:p w:rsidR="0090176D" w:rsidRPr="004452EA" w:rsidRDefault="0090176D" w:rsidP="0090176D">
      <w:pPr>
        <w:keepNext/>
        <w:tabs>
          <w:tab w:val="left" w:pos="360"/>
        </w:tabs>
        <w:jc w:val="both"/>
        <w:outlineLvl w:val="0"/>
        <w:rPr>
          <w:rFonts w:ascii="Arial" w:hAnsi="Arial" w:cs="Arial"/>
          <w:sz w:val="28"/>
          <w:lang w:val="en-GB"/>
        </w:rPr>
      </w:pPr>
    </w:p>
    <w:p w:rsidR="0090176D" w:rsidRPr="004452EA" w:rsidRDefault="0090176D" w:rsidP="0090176D">
      <w:pPr>
        <w:keepNext/>
        <w:tabs>
          <w:tab w:val="left" w:pos="360"/>
        </w:tabs>
        <w:jc w:val="both"/>
        <w:outlineLvl w:val="0"/>
        <w:rPr>
          <w:rFonts w:ascii="Arial" w:hAnsi="Arial" w:cs="Arial"/>
          <w:b/>
          <w:sz w:val="28"/>
          <w:lang w:val="en-GB"/>
        </w:rPr>
      </w:pPr>
      <w:r w:rsidRPr="004452EA">
        <w:rPr>
          <w:rFonts w:ascii="Arial" w:hAnsi="Arial" w:cs="Arial"/>
          <w:sz w:val="28"/>
          <w:lang w:val="en-GB"/>
        </w:rPr>
        <w:t>3</w:t>
      </w:r>
      <w:r w:rsidRPr="004452EA">
        <w:rPr>
          <w:rFonts w:ascii="Arial" w:hAnsi="Arial" w:cs="Arial"/>
          <w:sz w:val="28"/>
          <w:lang w:val="en-GB"/>
        </w:rPr>
        <w:tab/>
      </w:r>
      <w:r w:rsidRPr="004452EA">
        <w:rPr>
          <w:rFonts w:ascii="Arial" w:hAnsi="Arial" w:cs="Arial"/>
          <w:b/>
          <w:sz w:val="28"/>
          <w:lang w:val="en-GB"/>
        </w:rPr>
        <w:t>BIDDER'S DECLARATION</w:t>
      </w:r>
    </w:p>
    <w:p w:rsidR="0090176D" w:rsidRPr="004452EA" w:rsidRDefault="0090176D" w:rsidP="0090176D">
      <w:pPr>
        <w:keepNext/>
        <w:keepLines/>
        <w:widowControl w:val="0"/>
        <w:ind w:left="567"/>
        <w:jc w:val="both"/>
        <w:rPr>
          <w:rFonts w:ascii="Arial" w:hAnsi="Arial" w:cs="Arial"/>
          <w:b/>
          <w:lang w:val="en-GB"/>
        </w:rPr>
      </w:pPr>
      <w:r w:rsidRPr="004452EA">
        <w:rPr>
          <w:rFonts w:ascii="Arial" w:hAnsi="Arial" w:cs="Arial"/>
          <w:b/>
          <w:lang w:val="en-GB"/>
        </w:rPr>
        <w:t>To be completed and signed by the bidder.</w:t>
      </w:r>
    </w:p>
    <w:p w:rsidR="0090176D" w:rsidRPr="004452EA" w:rsidRDefault="0090176D" w:rsidP="0090176D">
      <w:pPr>
        <w:keepNext/>
        <w:keepLines/>
        <w:widowControl w:val="0"/>
        <w:ind w:left="567"/>
        <w:rPr>
          <w:rFonts w:ascii="Arial" w:hAnsi="Arial" w:cs="Arial"/>
          <w:lang w:val="en-GB"/>
        </w:rPr>
      </w:pPr>
      <w:r w:rsidRPr="004452EA">
        <w:rPr>
          <w:rFonts w:ascii="Arial" w:hAnsi="Arial" w:cs="Arial"/>
          <w:lang w:val="en-GB"/>
        </w:rPr>
        <w:t>In response to your letter of invitation to bid for the above contract,</w:t>
      </w:r>
    </w:p>
    <w:p w:rsidR="0090176D" w:rsidRPr="004452EA" w:rsidRDefault="0090176D" w:rsidP="0090176D">
      <w:pPr>
        <w:ind w:firstLine="567"/>
        <w:jc w:val="both"/>
        <w:rPr>
          <w:rFonts w:ascii="Arial" w:hAnsi="Arial" w:cs="Arial"/>
          <w:lang w:val="en-GB"/>
        </w:rPr>
      </w:pPr>
      <w:proofErr w:type="gramStart"/>
      <w:r w:rsidRPr="004452EA">
        <w:rPr>
          <w:rFonts w:ascii="Arial" w:hAnsi="Arial" w:cs="Arial"/>
          <w:lang w:val="en-GB"/>
        </w:rPr>
        <w:t>we</w:t>
      </w:r>
      <w:proofErr w:type="gramEnd"/>
      <w:r w:rsidRPr="004452EA">
        <w:rPr>
          <w:rFonts w:ascii="Arial" w:hAnsi="Arial" w:cs="Arial"/>
          <w:lang w:val="en-GB"/>
        </w:rPr>
        <w:t>, the undersigned, hereby declare that:</w:t>
      </w:r>
    </w:p>
    <w:p w:rsidR="0090176D" w:rsidRPr="004452EA" w:rsidRDefault="0090176D" w:rsidP="0090176D">
      <w:pPr>
        <w:ind w:left="567" w:hanging="567"/>
        <w:jc w:val="both"/>
        <w:rPr>
          <w:rFonts w:ascii="Arial" w:hAnsi="Arial" w:cs="Arial"/>
          <w:lang w:val="en-GB"/>
        </w:rPr>
      </w:pPr>
      <w:r w:rsidRPr="004452EA">
        <w:rPr>
          <w:rFonts w:ascii="Arial" w:hAnsi="Arial" w:cs="Arial"/>
          <w:b/>
          <w:lang w:val="en-GB"/>
        </w:rPr>
        <w:t>1</w:t>
      </w:r>
      <w:r w:rsidRPr="004452EA">
        <w:rPr>
          <w:rFonts w:ascii="Arial" w:hAnsi="Arial" w:cs="Arial"/>
          <w:b/>
          <w:lang w:val="en-GB"/>
        </w:rPr>
        <w:tab/>
      </w:r>
      <w:r w:rsidRPr="004452EA">
        <w:rPr>
          <w:rFonts w:ascii="Arial" w:hAnsi="Arial" w:cs="Arial"/>
          <w:lang w:val="en-GB"/>
        </w:rPr>
        <w:t>We have examined and accept in full the content of the dossier for invitation to bid</w:t>
      </w:r>
    </w:p>
    <w:p w:rsidR="0090176D" w:rsidRPr="004452EA" w:rsidRDefault="0090176D" w:rsidP="0090176D">
      <w:pPr>
        <w:ind w:left="567" w:hanging="567"/>
        <w:jc w:val="both"/>
        <w:rPr>
          <w:rFonts w:ascii="Arial" w:hAnsi="Arial" w:cs="Arial"/>
          <w:sz w:val="22"/>
          <w:szCs w:val="22"/>
          <w:lang w:val="en-GB"/>
        </w:rPr>
      </w:pPr>
      <w:r w:rsidRPr="004452EA">
        <w:rPr>
          <w:rFonts w:ascii="Arial" w:hAnsi="Arial" w:cs="Arial"/>
        </w:rPr>
        <w:t xml:space="preserve">        </w:t>
      </w:r>
      <w:r w:rsidRPr="004452EA">
        <w:rPr>
          <w:rFonts w:ascii="Arial" w:hAnsi="Arial" w:cs="Arial"/>
        </w:rPr>
        <w:tab/>
      </w:r>
      <w:r w:rsidRPr="004452EA">
        <w:rPr>
          <w:rFonts w:ascii="Arial" w:hAnsi="Arial" w:cs="Arial"/>
          <w:sz w:val="22"/>
          <w:szCs w:val="22"/>
          <w:lang w:val="en-GB"/>
        </w:rPr>
        <w:t>HQ EUFOR/CONCESSIONAIRES/2016-MWA/001 for:</w:t>
      </w:r>
    </w:p>
    <w:p w:rsidR="0090176D" w:rsidRPr="004452EA" w:rsidRDefault="0090176D" w:rsidP="0090176D">
      <w:pPr>
        <w:ind w:left="567" w:hanging="567"/>
        <w:jc w:val="both"/>
        <w:rPr>
          <w:rFonts w:ascii="Arial" w:hAnsi="Arial" w:cs="Arial"/>
        </w:rPr>
      </w:pPr>
    </w:p>
    <w:p w:rsidR="0090176D" w:rsidRPr="004452EA" w:rsidRDefault="0090176D" w:rsidP="0090176D">
      <w:pPr>
        <w:pStyle w:val="ListParagraph"/>
        <w:widowControl w:val="0"/>
        <w:numPr>
          <w:ilvl w:val="0"/>
          <w:numId w:val="15"/>
        </w:numPr>
        <w:spacing w:before="100" w:after="100"/>
        <w:rPr>
          <w:rFonts w:ascii="Arial" w:hAnsi="Arial" w:cs="Arial"/>
          <w:snapToGrid w:val="0"/>
        </w:rPr>
      </w:pPr>
      <w:r w:rsidRPr="004452EA">
        <w:rPr>
          <w:rFonts w:ascii="Arial" w:hAnsi="Arial" w:cs="Arial"/>
          <w:snapToGrid w:val="0"/>
          <w:szCs w:val="20"/>
          <w:lang w:val="en-GB"/>
        </w:rPr>
        <w:t xml:space="preserve">LOT 1 – </w:t>
      </w:r>
      <w:r w:rsidRPr="004452EA">
        <w:rPr>
          <w:rFonts w:ascii="Arial" w:hAnsi="Arial" w:cs="Arial"/>
          <w:snapToGrid w:val="0"/>
        </w:rPr>
        <w:t>BOSNIAN COFFEE BAR SHOP</w:t>
      </w:r>
    </w:p>
    <w:p w:rsidR="0090176D" w:rsidRPr="004452EA" w:rsidRDefault="0090176D" w:rsidP="0090176D">
      <w:pPr>
        <w:pStyle w:val="ListParagraph"/>
        <w:widowControl w:val="0"/>
        <w:numPr>
          <w:ilvl w:val="0"/>
          <w:numId w:val="15"/>
        </w:numPr>
        <w:spacing w:before="100" w:after="100" w:line="276" w:lineRule="auto"/>
        <w:rPr>
          <w:rFonts w:ascii="Arial" w:hAnsi="Arial" w:cs="Arial"/>
          <w:snapToGrid w:val="0"/>
        </w:rPr>
      </w:pPr>
      <w:r w:rsidRPr="004452EA">
        <w:rPr>
          <w:rFonts w:ascii="Arial" w:hAnsi="Arial" w:cs="Arial"/>
          <w:snapToGrid w:val="0"/>
          <w:szCs w:val="20"/>
          <w:lang w:val="en-GB"/>
        </w:rPr>
        <w:t>LOT 2 – MILITARY PX</w:t>
      </w:r>
      <w:r w:rsidRPr="004452EA">
        <w:rPr>
          <w:rFonts w:ascii="Arial" w:hAnsi="Arial" w:cs="Arial"/>
          <w:snapToGrid w:val="0"/>
        </w:rPr>
        <w:t xml:space="preserve"> </w:t>
      </w:r>
    </w:p>
    <w:p w:rsidR="0090176D" w:rsidRPr="004452EA" w:rsidRDefault="0090176D" w:rsidP="0090176D">
      <w:pPr>
        <w:pStyle w:val="ListParagraph"/>
        <w:widowControl w:val="0"/>
        <w:numPr>
          <w:ilvl w:val="0"/>
          <w:numId w:val="15"/>
        </w:numPr>
        <w:spacing w:before="100" w:after="100"/>
        <w:rPr>
          <w:rFonts w:ascii="Arial" w:hAnsi="Arial" w:cs="Arial"/>
          <w:snapToGrid w:val="0"/>
        </w:rPr>
      </w:pPr>
      <w:r w:rsidRPr="004452EA">
        <w:rPr>
          <w:rFonts w:ascii="Arial" w:hAnsi="Arial" w:cs="Arial"/>
          <w:snapToGrid w:val="0"/>
          <w:szCs w:val="20"/>
          <w:lang w:val="en-GB"/>
        </w:rPr>
        <w:t>LOT 3 – MINI MARKET</w:t>
      </w:r>
    </w:p>
    <w:p w:rsidR="0090176D" w:rsidRPr="004452EA" w:rsidRDefault="0090176D" w:rsidP="0090176D">
      <w:pPr>
        <w:ind w:left="567" w:hanging="567"/>
        <w:jc w:val="both"/>
        <w:rPr>
          <w:rFonts w:ascii="Arial" w:hAnsi="Arial" w:cs="Arial"/>
          <w:lang w:val="en-GB"/>
        </w:rPr>
      </w:pPr>
      <w:r w:rsidRPr="004452EA">
        <w:rPr>
          <w:rFonts w:ascii="Arial" w:hAnsi="Arial" w:cs="Arial"/>
          <w:lang w:val="en-GB"/>
        </w:rPr>
        <w:t xml:space="preserve"> We hereby accept its provisions in their entirety, without reservation or restriction.</w:t>
      </w:r>
    </w:p>
    <w:p w:rsidR="0090176D" w:rsidRPr="004452EA" w:rsidRDefault="0090176D" w:rsidP="0090176D">
      <w:pPr>
        <w:ind w:left="567" w:hanging="567"/>
        <w:jc w:val="both"/>
        <w:rPr>
          <w:rFonts w:ascii="Arial" w:hAnsi="Arial" w:cs="Arial"/>
          <w:lang w:val="en-GB"/>
        </w:rPr>
      </w:pPr>
      <w:r w:rsidRPr="004452EA">
        <w:rPr>
          <w:rFonts w:ascii="Arial" w:hAnsi="Arial" w:cs="Arial"/>
          <w:b/>
          <w:lang w:val="en-GB"/>
        </w:rPr>
        <w:t>2</w:t>
      </w:r>
      <w:r w:rsidRPr="004452EA">
        <w:rPr>
          <w:rFonts w:ascii="Arial" w:hAnsi="Arial" w:cs="Arial"/>
          <w:b/>
          <w:lang w:val="en-GB"/>
        </w:rPr>
        <w:tab/>
      </w:r>
      <w:r w:rsidRPr="004452EA">
        <w:rPr>
          <w:rFonts w:ascii="Arial" w:hAnsi="Arial" w:cs="Arial"/>
          <w:lang w:val="en-GB"/>
        </w:rPr>
        <w:t xml:space="preserve">We offer to perform, in accordance with the terms of the bidding dossier and the conditions and time limits </w:t>
      </w:r>
      <w:proofErr w:type="gramStart"/>
      <w:r w:rsidRPr="004452EA">
        <w:rPr>
          <w:rFonts w:ascii="Arial" w:hAnsi="Arial" w:cs="Arial"/>
          <w:lang w:val="en-GB"/>
        </w:rPr>
        <w:t>laid</w:t>
      </w:r>
      <w:proofErr w:type="gramEnd"/>
      <w:r w:rsidRPr="004452EA">
        <w:rPr>
          <w:rFonts w:ascii="Arial" w:hAnsi="Arial" w:cs="Arial"/>
          <w:lang w:val="en-GB"/>
        </w:rPr>
        <w:t xml:space="preserve"> down, without reserve or restriction:</w:t>
      </w:r>
    </w:p>
    <w:p w:rsidR="0090176D" w:rsidRPr="004452EA" w:rsidRDefault="0090176D" w:rsidP="0090176D">
      <w:pPr>
        <w:ind w:left="567" w:hanging="567"/>
        <w:jc w:val="both"/>
        <w:rPr>
          <w:rFonts w:ascii="Arial" w:hAnsi="Arial" w:cs="Arial"/>
          <w:lang w:val="en-GB"/>
        </w:rPr>
      </w:pPr>
      <w:r w:rsidRPr="004452EA">
        <w:rPr>
          <w:rFonts w:ascii="Arial" w:hAnsi="Arial" w:cs="Arial"/>
          <w:b/>
          <w:lang w:val="en-GB"/>
        </w:rPr>
        <w:t>3</w:t>
      </w:r>
      <w:r w:rsidRPr="004452EA">
        <w:rPr>
          <w:rFonts w:ascii="Arial" w:hAnsi="Arial" w:cs="Arial"/>
          <w:b/>
          <w:lang w:val="en-GB"/>
        </w:rPr>
        <w:tab/>
      </w:r>
      <w:r w:rsidRPr="004452EA">
        <w:rPr>
          <w:rFonts w:ascii="Arial" w:hAnsi="Arial" w:cs="Arial"/>
          <w:lang w:val="en-GB"/>
        </w:rPr>
        <w:t>Our bid is valid for a period of 90 days from the final date for submission of bids, i.e. until 22 Nov 2016.</w:t>
      </w:r>
    </w:p>
    <w:p w:rsidR="0090176D" w:rsidRPr="004452EA" w:rsidRDefault="0090176D" w:rsidP="0090176D">
      <w:pPr>
        <w:ind w:left="567" w:hanging="567"/>
        <w:jc w:val="both"/>
        <w:rPr>
          <w:rFonts w:ascii="Arial" w:hAnsi="Arial" w:cs="Arial"/>
          <w:lang w:val="en-GB"/>
        </w:rPr>
      </w:pPr>
      <w:r w:rsidRPr="004452EA">
        <w:rPr>
          <w:rFonts w:ascii="Arial" w:hAnsi="Arial" w:cs="Arial"/>
          <w:b/>
          <w:lang w:val="en-GB"/>
        </w:rPr>
        <w:t>6</w:t>
      </w:r>
      <w:r w:rsidRPr="004452EA">
        <w:rPr>
          <w:rFonts w:ascii="Arial" w:hAnsi="Arial" w:cs="Arial"/>
          <w:lang w:val="en-GB"/>
        </w:rPr>
        <w:t xml:space="preserve"> </w:t>
      </w:r>
      <w:r w:rsidRPr="004452EA">
        <w:rPr>
          <w:rFonts w:ascii="Arial" w:hAnsi="Arial" w:cs="Arial"/>
          <w:b/>
          <w:lang w:val="en-GB"/>
        </w:rPr>
        <w:tab/>
      </w:r>
      <w:r w:rsidRPr="004452EA">
        <w:rPr>
          <w:rFonts w:ascii="Arial" w:hAnsi="Arial" w:cs="Arial"/>
          <w:lang w:val="en-GB"/>
        </w:rPr>
        <w:t>Our firm/company [</w:t>
      </w:r>
      <w:r w:rsidRPr="004452EA">
        <w:rPr>
          <w:rFonts w:ascii="Arial" w:hAnsi="Arial" w:cs="Arial"/>
          <w:i/>
          <w:lang w:val="en-GB"/>
        </w:rPr>
        <w:t>and our consortium partners</w:t>
      </w:r>
      <w:r w:rsidRPr="004452EA">
        <w:rPr>
          <w:rFonts w:ascii="Arial" w:hAnsi="Arial" w:cs="Arial"/>
          <w:lang w:val="en-GB"/>
        </w:rPr>
        <w:t>] has/have the following nationality:</w:t>
      </w:r>
    </w:p>
    <w:p w:rsidR="0090176D" w:rsidRPr="004452EA" w:rsidRDefault="0090176D" w:rsidP="0090176D">
      <w:pPr>
        <w:ind w:left="567"/>
        <w:jc w:val="both"/>
        <w:rPr>
          <w:rFonts w:ascii="Arial" w:hAnsi="Arial" w:cs="Arial"/>
          <w:b/>
          <w:lang w:val="en-GB"/>
        </w:rPr>
      </w:pPr>
      <w:r w:rsidRPr="004452EA">
        <w:rPr>
          <w:rFonts w:ascii="Arial" w:hAnsi="Arial" w:cs="Arial"/>
          <w:b/>
          <w:lang w:val="en-GB"/>
        </w:rPr>
        <w:t>[</w:t>
      </w:r>
      <w:r w:rsidRPr="004452EA">
        <w:rPr>
          <w:rFonts w:ascii="Arial" w:hAnsi="Arial" w:cs="Arial"/>
          <w:lang w:val="en-GB"/>
        </w:rPr>
        <w:t>……………………………………………………………………</w:t>
      </w:r>
      <w:r w:rsidRPr="004452EA">
        <w:rPr>
          <w:rFonts w:ascii="Arial" w:hAnsi="Arial" w:cs="Arial"/>
          <w:b/>
          <w:lang w:val="en-GB"/>
        </w:rPr>
        <w:t>]</w:t>
      </w:r>
    </w:p>
    <w:p w:rsidR="0090176D" w:rsidRPr="004452EA" w:rsidRDefault="0090176D" w:rsidP="0090176D">
      <w:pPr>
        <w:ind w:left="567" w:hanging="567"/>
        <w:jc w:val="both"/>
        <w:rPr>
          <w:rFonts w:ascii="Arial" w:hAnsi="Arial" w:cs="Arial"/>
          <w:lang w:val="en-GB"/>
        </w:rPr>
      </w:pPr>
      <w:r w:rsidRPr="004452EA">
        <w:rPr>
          <w:rFonts w:ascii="Arial" w:hAnsi="Arial" w:cs="Arial"/>
          <w:b/>
          <w:lang w:val="en-GB"/>
        </w:rPr>
        <w:t>7</w:t>
      </w:r>
      <w:r w:rsidRPr="004452EA">
        <w:rPr>
          <w:rFonts w:ascii="Arial" w:hAnsi="Arial" w:cs="Arial"/>
          <w:lang w:val="en-GB"/>
        </w:rPr>
        <w:tab/>
        <w:t xml:space="preserve">We are making this application in our own right and led by ourselves for this bid. We confirm that we are not bidding for the same contract in any other form. . </w:t>
      </w:r>
    </w:p>
    <w:p w:rsidR="0090176D" w:rsidRPr="004452EA" w:rsidRDefault="0090176D" w:rsidP="0090176D">
      <w:pPr>
        <w:keepNext/>
        <w:keepLines/>
        <w:widowControl w:val="0"/>
        <w:ind w:left="567" w:hanging="567"/>
        <w:jc w:val="both"/>
        <w:rPr>
          <w:rFonts w:ascii="Arial" w:hAnsi="Arial" w:cs="Arial"/>
          <w:lang w:val="en-GB"/>
        </w:rPr>
      </w:pPr>
      <w:r w:rsidRPr="004452EA">
        <w:rPr>
          <w:rFonts w:ascii="Arial" w:hAnsi="Arial" w:cs="Arial"/>
          <w:b/>
          <w:lang w:val="en-GB"/>
        </w:rPr>
        <w:t>8</w:t>
      </w:r>
      <w:r w:rsidRPr="004452EA">
        <w:rPr>
          <w:rFonts w:ascii="Arial" w:hAnsi="Arial" w:cs="Arial"/>
          <w:b/>
          <w:lang w:val="en-GB"/>
        </w:rPr>
        <w:tab/>
      </w:r>
      <w:r w:rsidRPr="004452EA">
        <w:rPr>
          <w:rFonts w:ascii="Arial" w:hAnsi="Arial" w:cs="Arial"/>
          <w:lang w:val="en-GB"/>
        </w:rPr>
        <w:t>We will inform the Contracting Authority immediately if there is any change in the above circumstances at any stage during the implementation of the contract. We also fully recognise and accept that any inaccurate or incomplete information deliberately provided in this application may result in our exclusion from this and other contracts.</w:t>
      </w:r>
    </w:p>
    <w:p w:rsidR="0090176D" w:rsidRPr="004452EA" w:rsidRDefault="0090176D" w:rsidP="0090176D">
      <w:pPr>
        <w:ind w:left="567" w:hanging="567"/>
        <w:jc w:val="both"/>
        <w:rPr>
          <w:rFonts w:ascii="Arial" w:hAnsi="Arial" w:cs="Arial"/>
          <w:lang w:val="en-GB"/>
        </w:rPr>
      </w:pPr>
      <w:r w:rsidRPr="004452EA">
        <w:rPr>
          <w:rFonts w:ascii="Arial" w:hAnsi="Arial" w:cs="Arial"/>
          <w:b/>
          <w:lang w:val="en-GB"/>
        </w:rPr>
        <w:t>9</w:t>
      </w:r>
      <w:r w:rsidRPr="004452EA">
        <w:rPr>
          <w:rFonts w:ascii="Arial" w:hAnsi="Arial" w:cs="Arial"/>
          <w:lang w:val="en-GB"/>
        </w:rPr>
        <w:t xml:space="preserve"> </w:t>
      </w:r>
      <w:r w:rsidRPr="004452EA">
        <w:rPr>
          <w:rFonts w:ascii="Arial" w:hAnsi="Arial" w:cs="Arial"/>
          <w:lang w:val="en-GB"/>
        </w:rPr>
        <w:tab/>
        <w:t>We note that the Contracting Authority is not bound to proceed with this invitation to bid and that it reserves the right to award only part of the contract. It will incur no liability towards us should it do so.</w:t>
      </w:r>
    </w:p>
    <w:p w:rsidR="0090176D" w:rsidRPr="004452EA" w:rsidRDefault="0090176D" w:rsidP="0090176D">
      <w:pPr>
        <w:jc w:val="both"/>
        <w:rPr>
          <w:rFonts w:ascii="Arial" w:hAnsi="Arial" w:cs="Arial"/>
          <w:lang w:val="en-GB"/>
        </w:rPr>
      </w:pPr>
    </w:p>
    <w:p w:rsidR="0090176D" w:rsidRPr="004452EA" w:rsidRDefault="0090176D" w:rsidP="0090176D">
      <w:pPr>
        <w:jc w:val="both"/>
        <w:rPr>
          <w:rFonts w:ascii="Arial" w:hAnsi="Arial" w:cs="Arial"/>
          <w:lang w:val="en-GB"/>
        </w:rPr>
      </w:pPr>
      <w:r w:rsidRPr="004452EA">
        <w:rPr>
          <w:rFonts w:ascii="Arial" w:hAnsi="Arial" w:cs="Arial"/>
          <w:lang w:val="en-GB"/>
        </w:rPr>
        <w:t>Name and first name: […………………………………………………………………]</w:t>
      </w:r>
    </w:p>
    <w:p w:rsidR="0090176D" w:rsidRPr="004452EA" w:rsidRDefault="0090176D" w:rsidP="0090176D">
      <w:pPr>
        <w:jc w:val="both"/>
        <w:rPr>
          <w:rFonts w:ascii="Arial" w:hAnsi="Arial" w:cs="Arial"/>
          <w:lang w:val="en-GB"/>
        </w:rPr>
      </w:pPr>
    </w:p>
    <w:p w:rsidR="0090176D" w:rsidRPr="004452EA" w:rsidRDefault="0090176D" w:rsidP="0090176D">
      <w:pPr>
        <w:jc w:val="both"/>
        <w:rPr>
          <w:rFonts w:ascii="Arial" w:hAnsi="Arial" w:cs="Arial"/>
          <w:lang w:val="en-GB"/>
        </w:rPr>
      </w:pPr>
      <w:r w:rsidRPr="004452EA">
        <w:rPr>
          <w:rFonts w:ascii="Arial" w:hAnsi="Arial" w:cs="Arial"/>
          <w:lang w:val="en-GB"/>
        </w:rPr>
        <w:t>Duly authorised to sign this bid on behalf of:</w:t>
      </w:r>
    </w:p>
    <w:p w:rsidR="0090176D" w:rsidRPr="004452EA" w:rsidRDefault="0090176D" w:rsidP="0090176D">
      <w:pPr>
        <w:jc w:val="both"/>
        <w:rPr>
          <w:rFonts w:ascii="Arial" w:hAnsi="Arial" w:cs="Arial"/>
          <w:lang w:val="en-GB"/>
        </w:rPr>
      </w:pPr>
      <w:r w:rsidRPr="004452EA">
        <w:rPr>
          <w:rFonts w:ascii="Arial" w:hAnsi="Arial" w:cs="Arial"/>
          <w:b/>
          <w:lang w:val="en-GB"/>
        </w:rPr>
        <w:t>[</w:t>
      </w:r>
      <w:r w:rsidRPr="004452EA">
        <w:rPr>
          <w:rFonts w:ascii="Arial" w:hAnsi="Arial" w:cs="Arial"/>
          <w:lang w:val="en-GB"/>
        </w:rPr>
        <w:t>……………………………………………………………………………………  …</w:t>
      </w:r>
      <w:r w:rsidRPr="004452EA">
        <w:rPr>
          <w:rFonts w:ascii="Arial" w:hAnsi="Arial" w:cs="Arial"/>
          <w:b/>
          <w:lang w:val="en-GB"/>
        </w:rPr>
        <w:t>]</w:t>
      </w:r>
    </w:p>
    <w:p w:rsidR="0090176D" w:rsidRPr="004452EA" w:rsidRDefault="0090176D" w:rsidP="0090176D">
      <w:pPr>
        <w:jc w:val="both"/>
        <w:rPr>
          <w:rFonts w:ascii="Arial" w:hAnsi="Arial" w:cs="Arial"/>
          <w:lang w:val="en-GB"/>
        </w:rPr>
      </w:pPr>
    </w:p>
    <w:p w:rsidR="0090176D" w:rsidRPr="004452EA" w:rsidRDefault="0090176D" w:rsidP="0090176D">
      <w:pPr>
        <w:jc w:val="both"/>
        <w:rPr>
          <w:rFonts w:ascii="Arial" w:hAnsi="Arial" w:cs="Arial"/>
          <w:lang w:val="en-GB"/>
        </w:rPr>
      </w:pPr>
      <w:r w:rsidRPr="004452EA">
        <w:rPr>
          <w:rFonts w:ascii="Arial" w:hAnsi="Arial" w:cs="Arial"/>
          <w:lang w:val="en-GB"/>
        </w:rPr>
        <w:lastRenderedPageBreak/>
        <w:t>Place and date: […………………………………………………………….………….]</w:t>
      </w:r>
    </w:p>
    <w:p w:rsidR="0090176D" w:rsidRPr="004452EA" w:rsidRDefault="0090176D" w:rsidP="0090176D">
      <w:pPr>
        <w:jc w:val="both"/>
        <w:rPr>
          <w:rFonts w:ascii="Arial" w:hAnsi="Arial" w:cs="Arial"/>
          <w:lang w:val="en-GB"/>
        </w:rPr>
      </w:pPr>
    </w:p>
    <w:p w:rsidR="0090176D" w:rsidRPr="004452EA" w:rsidRDefault="0090176D" w:rsidP="0090176D">
      <w:pPr>
        <w:jc w:val="both"/>
        <w:rPr>
          <w:rFonts w:ascii="Arial" w:hAnsi="Arial" w:cs="Arial"/>
          <w:lang w:val="en-GB"/>
        </w:rPr>
      </w:pPr>
      <w:r w:rsidRPr="004452EA">
        <w:rPr>
          <w:rFonts w:ascii="Arial" w:hAnsi="Arial" w:cs="Arial"/>
          <w:lang w:val="en-GB"/>
        </w:rPr>
        <w:t>Stamp of the firm/company:</w:t>
      </w:r>
    </w:p>
    <w:p w:rsidR="0090176D" w:rsidRPr="004452EA" w:rsidRDefault="0090176D" w:rsidP="0090176D">
      <w:pPr>
        <w:jc w:val="both"/>
        <w:rPr>
          <w:rFonts w:ascii="Arial" w:hAnsi="Arial" w:cs="Arial"/>
          <w:lang w:val="en-GB"/>
        </w:rPr>
      </w:pPr>
    </w:p>
    <w:p w:rsidR="0090176D" w:rsidRPr="004452EA" w:rsidRDefault="0090176D" w:rsidP="0090176D">
      <w:pPr>
        <w:jc w:val="both"/>
        <w:rPr>
          <w:rFonts w:ascii="Arial" w:hAnsi="Arial" w:cs="Arial"/>
          <w:lang w:val="en-GB"/>
        </w:rPr>
      </w:pPr>
      <w:r w:rsidRPr="004452EA">
        <w:rPr>
          <w:rFonts w:ascii="Arial" w:hAnsi="Arial" w:cs="Arial"/>
          <w:lang w:val="en-GB"/>
        </w:rPr>
        <w:t>Our bid includes the following annexes:</w:t>
      </w:r>
    </w:p>
    <w:p w:rsidR="0090176D" w:rsidRPr="004452EA" w:rsidRDefault="0090176D" w:rsidP="0090176D">
      <w:pPr>
        <w:jc w:val="both"/>
        <w:rPr>
          <w:rFonts w:ascii="Arial" w:hAnsi="Arial" w:cs="Arial"/>
          <w:lang w:val="en-GB"/>
        </w:rPr>
      </w:pPr>
    </w:p>
    <w:p w:rsidR="0090176D" w:rsidRPr="004452EA" w:rsidRDefault="0090176D" w:rsidP="0090176D">
      <w:pPr>
        <w:jc w:val="both"/>
        <w:rPr>
          <w:rFonts w:ascii="Arial" w:hAnsi="Arial" w:cs="Arial"/>
          <w:sz w:val="22"/>
          <w:lang w:val="en-GB"/>
        </w:rPr>
      </w:pPr>
      <w:r w:rsidRPr="004452EA">
        <w:rPr>
          <w:rFonts w:ascii="Arial" w:hAnsi="Arial" w:cs="Arial"/>
          <w:lang w:val="en-GB"/>
        </w:rPr>
        <w:t>[</w:t>
      </w:r>
      <w:r w:rsidRPr="004452EA">
        <w:rPr>
          <w:rFonts w:ascii="Arial" w:hAnsi="Arial" w:cs="Arial"/>
          <w:i/>
          <w:lang w:val="en-GB"/>
        </w:rPr>
        <w:t>Numbered list of annexes with titles</w:t>
      </w:r>
      <w:r w:rsidRPr="004452EA">
        <w:rPr>
          <w:rFonts w:ascii="Arial" w:hAnsi="Arial" w:cs="Arial"/>
          <w:lang w:val="en-GB"/>
        </w:rPr>
        <w:t>]</w:t>
      </w:r>
    </w:p>
    <w:p w:rsidR="0090176D" w:rsidRPr="004452EA" w:rsidRDefault="0090176D" w:rsidP="00963E50">
      <w:pPr>
        <w:rPr>
          <w:rFonts w:ascii="Arial" w:hAnsi="Arial" w:cs="Arial"/>
        </w:rPr>
      </w:pPr>
    </w:p>
    <w:p w:rsidR="0090176D" w:rsidRPr="004452EA" w:rsidRDefault="0090176D" w:rsidP="00963E50">
      <w:pPr>
        <w:rPr>
          <w:rFonts w:ascii="Arial" w:hAnsi="Arial" w:cs="Arial"/>
        </w:rPr>
      </w:pPr>
    </w:p>
    <w:p w:rsidR="00697065" w:rsidRPr="004452EA" w:rsidRDefault="00697065" w:rsidP="00963E50">
      <w:pPr>
        <w:rPr>
          <w:rFonts w:ascii="Arial" w:hAnsi="Arial" w:cs="Arial"/>
        </w:rPr>
      </w:pPr>
    </w:p>
    <w:p w:rsidR="00697065" w:rsidRPr="004452EA" w:rsidRDefault="00697065" w:rsidP="00712902">
      <w:pPr>
        <w:rPr>
          <w:rFonts w:ascii="Arial" w:hAnsi="Arial" w:cs="Arial"/>
          <w:b/>
        </w:rPr>
      </w:pPr>
    </w:p>
    <w:sectPr w:rsidR="00697065" w:rsidRPr="004452EA" w:rsidSect="002741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6390" w:rsidRDefault="005F6390">
      <w:r>
        <w:separator/>
      </w:r>
    </w:p>
  </w:endnote>
  <w:endnote w:type="continuationSeparator" w:id="0">
    <w:p w:rsidR="005F6390" w:rsidRDefault="005F63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udy Old Style">
    <w:altName w:val="Bell MT"/>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2127973"/>
      <w:docPartObj>
        <w:docPartGallery w:val="Page Numbers (Bottom of Page)"/>
        <w:docPartUnique/>
      </w:docPartObj>
    </w:sdtPr>
    <w:sdtEndPr/>
    <w:sdtContent>
      <w:sdt>
        <w:sdtPr>
          <w:id w:val="-1671712740"/>
          <w:docPartObj>
            <w:docPartGallery w:val="Page Numbers (Top of Page)"/>
            <w:docPartUnique/>
          </w:docPartObj>
        </w:sdtPr>
        <w:sdtEndPr/>
        <w:sdtContent>
          <w:p w:rsidR="00067223" w:rsidRDefault="00067223">
            <w:pPr>
              <w:pStyle w:val="Footer"/>
              <w:jc w:val="right"/>
            </w:pPr>
            <w:r>
              <w:t xml:space="preserve">Page </w:t>
            </w:r>
            <w:r>
              <w:rPr>
                <w:b/>
                <w:bCs/>
              </w:rPr>
              <w:fldChar w:fldCharType="begin"/>
            </w:r>
            <w:r>
              <w:rPr>
                <w:b/>
                <w:bCs/>
              </w:rPr>
              <w:instrText xml:space="preserve"> PAGE </w:instrText>
            </w:r>
            <w:r>
              <w:rPr>
                <w:b/>
                <w:bCs/>
              </w:rPr>
              <w:fldChar w:fldCharType="separate"/>
            </w:r>
            <w:r w:rsidR="00192AC0">
              <w:rPr>
                <w:b/>
                <w:bCs/>
                <w:noProof/>
              </w:rPr>
              <w:t>6</w:t>
            </w:r>
            <w:r>
              <w:rPr>
                <w:b/>
                <w:bCs/>
              </w:rPr>
              <w:fldChar w:fldCharType="end"/>
            </w:r>
            <w:r>
              <w:t xml:space="preserve"> of </w:t>
            </w:r>
            <w:r>
              <w:rPr>
                <w:b/>
                <w:bCs/>
              </w:rPr>
              <w:fldChar w:fldCharType="begin"/>
            </w:r>
            <w:r>
              <w:rPr>
                <w:b/>
                <w:bCs/>
              </w:rPr>
              <w:instrText xml:space="preserve"> NUMPAGES  </w:instrText>
            </w:r>
            <w:r>
              <w:rPr>
                <w:b/>
                <w:bCs/>
              </w:rPr>
              <w:fldChar w:fldCharType="separate"/>
            </w:r>
            <w:r w:rsidR="00192AC0">
              <w:rPr>
                <w:b/>
                <w:bCs/>
                <w:noProof/>
              </w:rPr>
              <w:t>29</w:t>
            </w:r>
            <w:r>
              <w:rPr>
                <w:b/>
                <w:bCs/>
              </w:rPr>
              <w:fldChar w:fldCharType="end"/>
            </w:r>
          </w:p>
        </w:sdtContent>
      </w:sdt>
    </w:sdtContent>
  </w:sdt>
  <w:p w:rsidR="00067223" w:rsidRDefault="0006722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7223" w:rsidRDefault="00067223" w:rsidP="009A2B36">
    <w:pPr>
      <w:pStyle w:val="Footer"/>
      <w:framePr w:wrap="around" w:vAnchor="text" w:hAnchor="margin" w:xAlign="center"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end"/>
    </w:r>
  </w:p>
  <w:p w:rsidR="00067223" w:rsidRDefault="0006722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5216023"/>
      <w:docPartObj>
        <w:docPartGallery w:val="Page Numbers (Bottom of Page)"/>
        <w:docPartUnique/>
      </w:docPartObj>
    </w:sdtPr>
    <w:sdtEndPr/>
    <w:sdtContent>
      <w:sdt>
        <w:sdtPr>
          <w:id w:val="366494077"/>
          <w:docPartObj>
            <w:docPartGallery w:val="Page Numbers (Top of Page)"/>
            <w:docPartUnique/>
          </w:docPartObj>
        </w:sdtPr>
        <w:sdtEndPr/>
        <w:sdtContent>
          <w:p w:rsidR="00067223" w:rsidRDefault="00067223">
            <w:pPr>
              <w:pStyle w:val="Footer"/>
              <w:jc w:val="right"/>
            </w:pPr>
            <w:r>
              <w:t xml:space="preserve">Page </w:t>
            </w:r>
            <w:r>
              <w:rPr>
                <w:b/>
                <w:bCs/>
              </w:rPr>
              <w:fldChar w:fldCharType="begin"/>
            </w:r>
            <w:r>
              <w:rPr>
                <w:b/>
                <w:bCs/>
              </w:rPr>
              <w:instrText xml:space="preserve"> PAGE </w:instrText>
            </w:r>
            <w:r>
              <w:rPr>
                <w:b/>
                <w:bCs/>
              </w:rPr>
              <w:fldChar w:fldCharType="separate"/>
            </w:r>
            <w:r w:rsidR="00192AC0">
              <w:rPr>
                <w:b/>
                <w:bCs/>
                <w:noProof/>
              </w:rPr>
              <w:t>22</w:t>
            </w:r>
            <w:r>
              <w:rPr>
                <w:b/>
                <w:bCs/>
              </w:rPr>
              <w:fldChar w:fldCharType="end"/>
            </w:r>
            <w:r>
              <w:t xml:space="preserve"> of </w:t>
            </w:r>
            <w:r>
              <w:rPr>
                <w:b/>
                <w:bCs/>
              </w:rPr>
              <w:fldChar w:fldCharType="begin"/>
            </w:r>
            <w:r>
              <w:rPr>
                <w:b/>
                <w:bCs/>
              </w:rPr>
              <w:instrText xml:space="preserve"> NUMPAGES  </w:instrText>
            </w:r>
            <w:r>
              <w:rPr>
                <w:b/>
                <w:bCs/>
              </w:rPr>
              <w:fldChar w:fldCharType="separate"/>
            </w:r>
            <w:r w:rsidR="00192AC0">
              <w:rPr>
                <w:b/>
                <w:bCs/>
                <w:noProof/>
              </w:rPr>
              <w:t>29</w:t>
            </w:r>
            <w:r>
              <w:rPr>
                <w:b/>
                <w:bCs/>
              </w:rPr>
              <w:fldChar w:fldCharType="end"/>
            </w:r>
          </w:p>
        </w:sdtContent>
      </w:sdt>
    </w:sdtContent>
  </w:sdt>
  <w:p w:rsidR="00067223" w:rsidRPr="00076609" w:rsidRDefault="00067223" w:rsidP="009A2B36">
    <w:pPr>
      <w:pStyle w:val="Footer"/>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7223" w:rsidRDefault="00067223" w:rsidP="009A2B36">
    <w:pPr>
      <w:pStyle w:val="Header"/>
      <w:tabs>
        <w:tab w:val="clear" w:pos="8640"/>
        <w:tab w:val="center" w:pos="4514"/>
        <w:tab w:val="left" w:pos="5170"/>
        <w:tab w:val="left" w:pos="5720"/>
        <w:tab w:val="left" w:pos="6160"/>
      </w:tabs>
      <w:rPr>
        <w:rFonts w:ascii="Goudy Old Style" w:hAnsi="Goudy Old Style"/>
        <w:sz w:val="22"/>
        <w:szCs w:val="22"/>
      </w:rPr>
    </w:pPr>
    <w:r>
      <w:t xml:space="preserve">         </w:t>
    </w:r>
    <w:r>
      <w:tab/>
    </w:r>
    <w:r>
      <w:tab/>
      <w:t xml:space="preserve">             </w:t>
    </w:r>
    <w:r>
      <w:rPr>
        <w:rFonts w:ascii="Goudy Old Style" w:hAnsi="Goudy Old Style"/>
        <w:sz w:val="22"/>
        <w:szCs w:val="22"/>
      </w:rPr>
      <w:t>A-1</w:t>
    </w:r>
    <w:r>
      <w:rPr>
        <w:rFonts w:ascii="Goudy Old Style" w:hAnsi="Goudy Old Style"/>
        <w:sz w:val="22"/>
        <w:szCs w:val="22"/>
      </w:rPr>
      <w:tab/>
    </w:r>
    <w:r>
      <w:rPr>
        <w:rFonts w:ascii="Goudy Old Style" w:hAnsi="Goudy Old Style"/>
        <w:sz w:val="22"/>
        <w:szCs w:val="22"/>
      </w:rPr>
      <w:tab/>
    </w:r>
    <w:r>
      <w:rPr>
        <w:rFonts w:ascii="Goudy Old Style" w:hAnsi="Goudy Old Style"/>
        <w:sz w:val="22"/>
        <w:szCs w:val="22"/>
      </w:rPr>
      <w:tab/>
    </w:r>
  </w:p>
  <w:p w:rsidR="00067223" w:rsidRPr="001C4C46" w:rsidRDefault="00067223" w:rsidP="009A2B36">
    <w:pPr>
      <w:pStyle w:val="Header"/>
      <w:tabs>
        <w:tab w:val="clear" w:pos="8640"/>
        <w:tab w:val="right" w:pos="10080"/>
      </w:tabs>
      <w:jc w:val="center"/>
      <w:rPr>
        <w:rFonts w:ascii="Goudy Old Style" w:hAnsi="Goudy Old Style"/>
        <w:sz w:val="22"/>
        <w:szCs w:val="22"/>
      </w:rPr>
    </w:pPr>
    <w:r>
      <w:rPr>
        <w:rFonts w:ascii="Goudy Old Style" w:hAnsi="Goudy Old Style"/>
        <w:sz w:val="22"/>
        <w:szCs w:val="22"/>
      </w:rPr>
      <w:t>EUFOR/NATO UNCLASSIFIED RELEASABLE TO EU</w:t>
    </w:r>
  </w:p>
  <w:p w:rsidR="00067223" w:rsidRDefault="00067223" w:rsidP="009A2B36">
    <w:pPr>
      <w:ind w:left="4320"/>
    </w:pPr>
  </w:p>
  <w:p w:rsidR="00067223" w:rsidRPr="008F0CA4" w:rsidRDefault="00067223" w:rsidP="009A2B36">
    <w:pPr>
      <w:pStyle w:val="Footer"/>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7206200"/>
      <w:docPartObj>
        <w:docPartGallery w:val="Page Numbers (Bottom of Page)"/>
        <w:docPartUnique/>
      </w:docPartObj>
    </w:sdtPr>
    <w:sdtEndPr/>
    <w:sdtContent>
      <w:sdt>
        <w:sdtPr>
          <w:id w:val="1279604835"/>
          <w:docPartObj>
            <w:docPartGallery w:val="Page Numbers (Top of Page)"/>
            <w:docPartUnique/>
          </w:docPartObj>
        </w:sdtPr>
        <w:sdtEndPr/>
        <w:sdtContent>
          <w:p w:rsidR="00067223" w:rsidRDefault="00067223">
            <w:pPr>
              <w:pStyle w:val="Footer"/>
              <w:jc w:val="right"/>
            </w:pPr>
            <w:r>
              <w:t xml:space="preserve">7/16/2016                                                Page </w:t>
            </w:r>
            <w:r>
              <w:rPr>
                <w:b/>
                <w:bCs/>
              </w:rPr>
              <w:fldChar w:fldCharType="begin"/>
            </w:r>
            <w:r>
              <w:rPr>
                <w:b/>
                <w:bCs/>
              </w:rPr>
              <w:instrText xml:space="preserve"> PAGE </w:instrText>
            </w:r>
            <w:r>
              <w:rPr>
                <w:b/>
                <w:bCs/>
              </w:rPr>
              <w:fldChar w:fldCharType="separate"/>
            </w:r>
            <w:r w:rsidR="00192AC0">
              <w:rPr>
                <w:b/>
                <w:bCs/>
                <w:noProof/>
              </w:rPr>
              <w:t>29</w:t>
            </w:r>
            <w:r>
              <w:rPr>
                <w:b/>
                <w:bCs/>
              </w:rPr>
              <w:fldChar w:fldCharType="end"/>
            </w:r>
            <w:r>
              <w:t xml:space="preserve"> of </w:t>
            </w:r>
            <w:r>
              <w:rPr>
                <w:b/>
                <w:bCs/>
              </w:rPr>
              <w:fldChar w:fldCharType="begin"/>
            </w:r>
            <w:r>
              <w:rPr>
                <w:b/>
                <w:bCs/>
              </w:rPr>
              <w:instrText xml:space="preserve"> NUMPAGES  </w:instrText>
            </w:r>
            <w:r>
              <w:rPr>
                <w:b/>
                <w:bCs/>
              </w:rPr>
              <w:fldChar w:fldCharType="separate"/>
            </w:r>
            <w:r w:rsidR="00192AC0">
              <w:rPr>
                <w:b/>
                <w:bCs/>
                <w:noProof/>
              </w:rPr>
              <w:t>29</w:t>
            </w:r>
            <w:r>
              <w:rPr>
                <w:b/>
                <w:bCs/>
              </w:rPr>
              <w:fldChar w:fldCharType="end"/>
            </w:r>
          </w:p>
        </w:sdtContent>
      </w:sdt>
    </w:sdtContent>
  </w:sdt>
  <w:p w:rsidR="00067223" w:rsidRDefault="00067223">
    <w:pPr>
      <w:pStyle w:val="Footer"/>
      <w:tabs>
        <w:tab w:val="left" w:pos="6804"/>
      </w:tabs>
      <w:ind w:right="360"/>
      <w:rPr>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6390" w:rsidRDefault="005F6390">
      <w:r>
        <w:separator/>
      </w:r>
    </w:p>
  </w:footnote>
  <w:footnote w:type="continuationSeparator" w:id="0">
    <w:p w:rsidR="005F6390" w:rsidRDefault="005F63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7223" w:rsidRPr="00712902" w:rsidRDefault="00067223" w:rsidP="0071290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E1059D"/>
    <w:multiLevelType w:val="hybridMultilevel"/>
    <w:tmpl w:val="21066AF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E06B14"/>
    <w:multiLevelType w:val="hybridMultilevel"/>
    <w:tmpl w:val="A374345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219045BB"/>
    <w:multiLevelType w:val="singleLevel"/>
    <w:tmpl w:val="B48C14E0"/>
    <w:lvl w:ilvl="0">
      <w:start w:val="1"/>
      <w:numFmt w:val="upperLetter"/>
      <w:lvlText w:val="%1."/>
      <w:legacy w:legacy="1" w:legacySpace="0" w:legacyIndent="360"/>
      <w:lvlJc w:val="left"/>
      <w:pPr>
        <w:ind w:left="360" w:hanging="360"/>
      </w:pPr>
      <w:rPr>
        <w:b/>
      </w:rPr>
    </w:lvl>
  </w:abstractNum>
  <w:abstractNum w:abstractNumId="3">
    <w:nsid w:val="242D1394"/>
    <w:multiLevelType w:val="hybridMultilevel"/>
    <w:tmpl w:val="A52C05B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5B54B14"/>
    <w:multiLevelType w:val="hybridMultilevel"/>
    <w:tmpl w:val="9DDC6D7C"/>
    <w:lvl w:ilvl="0" w:tplc="54E06DC6">
      <w:start w:val="5"/>
      <w:numFmt w:val="bullet"/>
      <w:lvlText w:val="-"/>
      <w:lvlJc w:val="left"/>
      <w:pPr>
        <w:ind w:left="720" w:hanging="360"/>
      </w:pPr>
      <w:rPr>
        <w:rFonts w:ascii="Goudy Old Style" w:eastAsia="Times New Roman" w:hAnsi="Goudy Old Styl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796688D"/>
    <w:multiLevelType w:val="hybridMultilevel"/>
    <w:tmpl w:val="786E8BD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296E1C36"/>
    <w:multiLevelType w:val="hybridMultilevel"/>
    <w:tmpl w:val="93047F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B4127DD"/>
    <w:multiLevelType w:val="hybridMultilevel"/>
    <w:tmpl w:val="6B681466"/>
    <w:lvl w:ilvl="0" w:tplc="7D26B2E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C9769B9"/>
    <w:multiLevelType w:val="hybridMultilevel"/>
    <w:tmpl w:val="786E8BD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38C05D8E"/>
    <w:multiLevelType w:val="multilevel"/>
    <w:tmpl w:val="0532BA2C"/>
    <w:lvl w:ilvl="0">
      <w:start w:val="3"/>
      <w:numFmt w:val="decimal"/>
      <w:lvlText w:val="%1."/>
      <w:lvlJc w:val="left"/>
      <w:pPr>
        <w:tabs>
          <w:tab w:val="num" w:pos="360"/>
        </w:tabs>
        <w:ind w:left="360" w:hanging="360"/>
      </w:pPr>
      <w:rPr>
        <w:i w:val="0"/>
      </w:rPr>
    </w:lvl>
    <w:lvl w:ilvl="1">
      <w:start w:val="1"/>
      <w:numFmt w:val="decimal"/>
      <w:lvlText w:val="%1.%2."/>
      <w:lvlJc w:val="left"/>
      <w:pPr>
        <w:tabs>
          <w:tab w:val="num" w:pos="432"/>
        </w:tabs>
        <w:ind w:left="43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0">
    <w:nsid w:val="4A1B4417"/>
    <w:multiLevelType w:val="hybridMultilevel"/>
    <w:tmpl w:val="CAFA5D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BD91A78"/>
    <w:multiLevelType w:val="hybridMultilevel"/>
    <w:tmpl w:val="174AE624"/>
    <w:lvl w:ilvl="0" w:tplc="2A26403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B742DE5"/>
    <w:multiLevelType w:val="hybridMultilevel"/>
    <w:tmpl w:val="53426174"/>
    <w:lvl w:ilvl="0" w:tplc="748455BA">
      <w:start w:val="12"/>
      <w:numFmt w:val="decimal"/>
      <w:lvlText w:val="%1."/>
      <w:lvlJc w:val="left"/>
      <w:pPr>
        <w:tabs>
          <w:tab w:val="num" w:pos="510"/>
        </w:tabs>
        <w:ind w:left="510" w:hanging="51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nsid w:val="64F55897"/>
    <w:multiLevelType w:val="hybridMultilevel"/>
    <w:tmpl w:val="8DF8EF70"/>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3F5C2678">
      <w:start w:val="1"/>
      <w:numFmt w:val="lowerLetter"/>
      <w:lvlText w:val="%3)"/>
      <w:lvlJc w:val="left"/>
      <w:pPr>
        <w:tabs>
          <w:tab w:val="num" w:pos="1530"/>
        </w:tabs>
        <w:ind w:left="153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66341D41"/>
    <w:multiLevelType w:val="hybridMultilevel"/>
    <w:tmpl w:val="786E8BD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7"/>
  </w:num>
  <w:num w:numId="2">
    <w:abstractNumId w:val="6"/>
  </w:num>
  <w:num w:numId="3">
    <w:abstractNumId w:val="11"/>
  </w:num>
  <w:num w:numId="4">
    <w:abstractNumId w:val="13"/>
  </w:num>
  <w:num w:numId="5">
    <w:abstractNumId w:val="8"/>
  </w:num>
  <w:num w:numId="6">
    <w:abstractNumId w:val="9"/>
  </w:num>
  <w:num w:numId="7">
    <w:abstractNumId w:val="10"/>
  </w:num>
  <w:num w:numId="8">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4"/>
  </w:num>
  <w:num w:numId="12">
    <w:abstractNumId w:val="12"/>
  </w:num>
  <w:num w:numId="13">
    <w:abstractNumId w:val="0"/>
  </w:num>
  <w:num w:numId="14">
    <w:abstractNumId w:val="3"/>
  </w:num>
  <w:num w:numId="15">
    <w:abstractNumId w:val="1"/>
  </w:num>
  <w:num w:numId="16">
    <w:abstractNumId w:val="5"/>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6742"/>
    <w:rsid w:val="00002F26"/>
    <w:rsid w:val="00067223"/>
    <w:rsid w:val="001435EF"/>
    <w:rsid w:val="00192AC0"/>
    <w:rsid w:val="001E79D3"/>
    <w:rsid w:val="00205DA8"/>
    <w:rsid w:val="00226742"/>
    <w:rsid w:val="002741D7"/>
    <w:rsid w:val="002959BE"/>
    <w:rsid w:val="002F3E8F"/>
    <w:rsid w:val="003426CC"/>
    <w:rsid w:val="003F3E73"/>
    <w:rsid w:val="004452EA"/>
    <w:rsid w:val="00463B76"/>
    <w:rsid w:val="00576972"/>
    <w:rsid w:val="005F6390"/>
    <w:rsid w:val="006002AD"/>
    <w:rsid w:val="00663A10"/>
    <w:rsid w:val="00697065"/>
    <w:rsid w:val="00712902"/>
    <w:rsid w:val="0074750C"/>
    <w:rsid w:val="007814FD"/>
    <w:rsid w:val="00804400"/>
    <w:rsid w:val="008322E4"/>
    <w:rsid w:val="00866FD1"/>
    <w:rsid w:val="0090176D"/>
    <w:rsid w:val="009153D0"/>
    <w:rsid w:val="00963E50"/>
    <w:rsid w:val="009A2B36"/>
    <w:rsid w:val="009C1756"/>
    <w:rsid w:val="00A83862"/>
    <w:rsid w:val="00AC1812"/>
    <w:rsid w:val="00AE27F8"/>
    <w:rsid w:val="00B2409A"/>
    <w:rsid w:val="00B45BE8"/>
    <w:rsid w:val="00B542FF"/>
    <w:rsid w:val="00BF4A3D"/>
    <w:rsid w:val="00C1607D"/>
    <w:rsid w:val="00C651D4"/>
    <w:rsid w:val="00CB613D"/>
    <w:rsid w:val="00DA49CE"/>
    <w:rsid w:val="00E21ACC"/>
    <w:rsid w:val="00E96B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List 2"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674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63E5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2F3E8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963E50"/>
    <w:pPr>
      <w:keepNext/>
      <w:ind w:left="108" w:firstLine="18"/>
      <w:outlineLvl w:val="2"/>
    </w:pPr>
    <w:rPr>
      <w:rFonts w:ascii="Verdana" w:hAnsi="Verdana"/>
      <w:b/>
      <w:bCs/>
      <w:kern w:val="24"/>
      <w:szCs w:val="20"/>
      <w:lang w:val="en-GB"/>
    </w:rPr>
  </w:style>
  <w:style w:type="paragraph" w:styleId="Heading5">
    <w:name w:val="heading 5"/>
    <w:basedOn w:val="Normal"/>
    <w:next w:val="Normal"/>
    <w:link w:val="Heading5Char"/>
    <w:uiPriority w:val="9"/>
    <w:semiHidden/>
    <w:unhideWhenUsed/>
    <w:qFormat/>
    <w:rsid w:val="008322E4"/>
    <w:pPr>
      <w:keepNext/>
      <w:keepLines/>
      <w:spacing w:before="200"/>
      <w:outlineLvl w:val="4"/>
    </w:pPr>
    <w:rPr>
      <w:rFonts w:asciiTheme="majorHAnsi" w:eastAsiaTheme="majorEastAsia" w:hAnsiTheme="majorHAnsi" w:cstheme="majorBidi"/>
      <w:color w:val="243F60" w:themeColor="accent1" w:themeShade="7F"/>
    </w:rPr>
  </w:style>
  <w:style w:type="paragraph" w:styleId="Heading8">
    <w:name w:val="heading 8"/>
    <w:basedOn w:val="Normal"/>
    <w:next w:val="Normal"/>
    <w:link w:val="Heading8Char"/>
    <w:unhideWhenUsed/>
    <w:qFormat/>
    <w:rsid w:val="008322E4"/>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26742"/>
    <w:pPr>
      <w:tabs>
        <w:tab w:val="center" w:pos="4320"/>
        <w:tab w:val="right" w:pos="8640"/>
      </w:tabs>
    </w:pPr>
    <w:rPr>
      <w:rFonts w:ascii="Arial" w:hAnsi="Arial"/>
      <w:kern w:val="24"/>
      <w:szCs w:val="20"/>
      <w:lang w:val="en-GB"/>
    </w:rPr>
  </w:style>
  <w:style w:type="character" w:customStyle="1" w:styleId="HeaderChar">
    <w:name w:val="Header Char"/>
    <w:basedOn w:val="DefaultParagraphFont"/>
    <w:link w:val="Header"/>
    <w:rsid w:val="00226742"/>
    <w:rPr>
      <w:rFonts w:ascii="Arial" w:eastAsia="Times New Roman" w:hAnsi="Arial" w:cs="Times New Roman"/>
      <w:kern w:val="24"/>
      <w:sz w:val="24"/>
      <w:szCs w:val="20"/>
      <w:lang w:val="en-GB"/>
    </w:rPr>
  </w:style>
  <w:style w:type="paragraph" w:styleId="BalloonText">
    <w:name w:val="Balloon Text"/>
    <w:basedOn w:val="Normal"/>
    <w:link w:val="BalloonTextChar"/>
    <w:uiPriority w:val="99"/>
    <w:semiHidden/>
    <w:unhideWhenUsed/>
    <w:rsid w:val="00226742"/>
    <w:rPr>
      <w:rFonts w:ascii="Tahoma" w:hAnsi="Tahoma" w:cs="Tahoma"/>
      <w:sz w:val="16"/>
      <w:szCs w:val="16"/>
    </w:rPr>
  </w:style>
  <w:style w:type="character" w:customStyle="1" w:styleId="BalloonTextChar">
    <w:name w:val="Balloon Text Char"/>
    <w:basedOn w:val="DefaultParagraphFont"/>
    <w:link w:val="BalloonText"/>
    <w:uiPriority w:val="99"/>
    <w:semiHidden/>
    <w:rsid w:val="00226742"/>
    <w:rPr>
      <w:rFonts w:ascii="Tahoma" w:eastAsia="Times New Roman" w:hAnsi="Tahoma" w:cs="Tahoma"/>
      <w:sz w:val="16"/>
      <w:szCs w:val="16"/>
    </w:rPr>
  </w:style>
  <w:style w:type="paragraph" w:styleId="TOC1">
    <w:name w:val="toc 1"/>
    <w:basedOn w:val="Normal"/>
    <w:next w:val="Normal"/>
    <w:autoRedefine/>
    <w:uiPriority w:val="39"/>
    <w:rsid w:val="00226742"/>
    <w:pPr>
      <w:tabs>
        <w:tab w:val="left" w:pos="567"/>
        <w:tab w:val="left" w:pos="600"/>
        <w:tab w:val="left" w:pos="851"/>
        <w:tab w:val="left" w:pos="1200"/>
        <w:tab w:val="left" w:pos="1418"/>
        <w:tab w:val="left" w:pos="1985"/>
        <w:tab w:val="right" w:leader="dot" w:pos="8777"/>
      </w:tabs>
      <w:spacing w:before="60" w:after="60"/>
      <w:ind w:left="567" w:hanging="567"/>
    </w:pPr>
    <w:rPr>
      <w:rFonts w:ascii="Arial" w:hAnsi="Arial"/>
      <w:b/>
      <w:i/>
      <w:caps/>
      <w:noProof/>
      <w:snapToGrid w:val="0"/>
      <w:sz w:val="20"/>
      <w:szCs w:val="20"/>
      <w:lang w:val="sv-SE"/>
    </w:rPr>
  </w:style>
  <w:style w:type="paragraph" w:styleId="ListParagraph">
    <w:name w:val="List Paragraph"/>
    <w:basedOn w:val="Normal"/>
    <w:uiPriority w:val="34"/>
    <w:qFormat/>
    <w:rsid w:val="00226742"/>
    <w:pPr>
      <w:ind w:left="720"/>
      <w:contextualSpacing/>
    </w:pPr>
  </w:style>
  <w:style w:type="character" w:customStyle="1" w:styleId="Heading3Char">
    <w:name w:val="Heading 3 Char"/>
    <w:basedOn w:val="DefaultParagraphFont"/>
    <w:link w:val="Heading3"/>
    <w:rsid w:val="00963E50"/>
    <w:rPr>
      <w:rFonts w:ascii="Verdana" w:eastAsia="Times New Roman" w:hAnsi="Verdana" w:cs="Times New Roman"/>
      <w:b/>
      <w:bCs/>
      <w:kern w:val="24"/>
      <w:sz w:val="24"/>
      <w:szCs w:val="20"/>
      <w:lang w:val="en-GB"/>
    </w:rPr>
  </w:style>
  <w:style w:type="character" w:styleId="Hyperlink">
    <w:name w:val="Hyperlink"/>
    <w:basedOn w:val="DefaultParagraphFont"/>
    <w:uiPriority w:val="99"/>
    <w:unhideWhenUsed/>
    <w:rsid w:val="00963E50"/>
    <w:rPr>
      <w:color w:val="0000FF" w:themeColor="hyperlink"/>
      <w:u w:val="single"/>
    </w:rPr>
  </w:style>
  <w:style w:type="character" w:customStyle="1" w:styleId="Heading1Char">
    <w:name w:val="Heading 1 Char"/>
    <w:basedOn w:val="DefaultParagraphFont"/>
    <w:link w:val="Heading1"/>
    <w:rsid w:val="00963E50"/>
    <w:rPr>
      <w:rFonts w:asciiTheme="majorHAnsi" w:eastAsiaTheme="majorEastAsia" w:hAnsiTheme="majorHAnsi" w:cstheme="majorBidi"/>
      <w:b/>
      <w:bCs/>
      <w:color w:val="365F91" w:themeColor="accent1" w:themeShade="BF"/>
      <w:sz w:val="28"/>
      <w:szCs w:val="28"/>
    </w:rPr>
  </w:style>
  <w:style w:type="paragraph" w:styleId="Footer">
    <w:name w:val="footer"/>
    <w:basedOn w:val="Normal"/>
    <w:link w:val="FooterChar"/>
    <w:uiPriority w:val="99"/>
    <w:rsid w:val="00963E50"/>
    <w:pPr>
      <w:tabs>
        <w:tab w:val="center" w:pos="4320"/>
        <w:tab w:val="right" w:pos="8640"/>
      </w:tabs>
    </w:pPr>
  </w:style>
  <w:style w:type="character" w:customStyle="1" w:styleId="FooterChar">
    <w:name w:val="Footer Char"/>
    <w:basedOn w:val="DefaultParagraphFont"/>
    <w:link w:val="Footer"/>
    <w:uiPriority w:val="99"/>
    <w:rsid w:val="00963E50"/>
    <w:rPr>
      <w:rFonts w:ascii="Times New Roman" w:eastAsia="Times New Roman" w:hAnsi="Times New Roman" w:cs="Times New Roman"/>
      <w:sz w:val="24"/>
      <w:szCs w:val="24"/>
    </w:rPr>
  </w:style>
  <w:style w:type="character" w:styleId="PageNumber">
    <w:name w:val="page number"/>
    <w:basedOn w:val="DefaultParagraphFont"/>
    <w:rsid w:val="00963E50"/>
  </w:style>
  <w:style w:type="paragraph" w:styleId="BodyTextIndent">
    <w:name w:val="Body Text Indent"/>
    <w:basedOn w:val="Normal"/>
    <w:link w:val="BodyTextIndentChar"/>
    <w:rsid w:val="009C1756"/>
    <w:pPr>
      <w:spacing w:after="120"/>
      <w:ind w:left="360"/>
    </w:pPr>
    <w:rPr>
      <w:lang w:val="en-GB"/>
    </w:rPr>
  </w:style>
  <w:style w:type="character" w:customStyle="1" w:styleId="BodyTextIndentChar">
    <w:name w:val="Body Text Indent Char"/>
    <w:basedOn w:val="DefaultParagraphFont"/>
    <w:link w:val="BodyTextIndent"/>
    <w:rsid w:val="009C1756"/>
    <w:rPr>
      <w:rFonts w:ascii="Times New Roman" w:eastAsia="Times New Roman" w:hAnsi="Times New Roman" w:cs="Times New Roman"/>
      <w:sz w:val="24"/>
      <w:szCs w:val="24"/>
      <w:lang w:val="en-GB"/>
    </w:rPr>
  </w:style>
  <w:style w:type="paragraph" w:styleId="BodyTextIndent2">
    <w:name w:val="Body Text Indent 2"/>
    <w:basedOn w:val="Normal"/>
    <w:link w:val="BodyTextIndent2Char"/>
    <w:rsid w:val="009C1756"/>
    <w:pPr>
      <w:spacing w:after="120" w:line="480" w:lineRule="auto"/>
      <w:ind w:left="360"/>
    </w:pPr>
  </w:style>
  <w:style w:type="character" w:customStyle="1" w:styleId="BodyTextIndent2Char">
    <w:name w:val="Body Text Indent 2 Char"/>
    <w:basedOn w:val="DefaultParagraphFont"/>
    <w:link w:val="BodyTextIndent2"/>
    <w:rsid w:val="009C1756"/>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2F3E8F"/>
    <w:rPr>
      <w:rFonts w:asciiTheme="majorHAnsi" w:eastAsiaTheme="majorEastAsia" w:hAnsiTheme="majorHAnsi" w:cstheme="majorBidi"/>
      <w:b/>
      <w:bCs/>
      <w:color w:val="4F81BD" w:themeColor="accent1"/>
      <w:sz w:val="26"/>
      <w:szCs w:val="26"/>
    </w:rPr>
  </w:style>
  <w:style w:type="character" w:customStyle="1" w:styleId="Heading5Char">
    <w:name w:val="Heading 5 Char"/>
    <w:basedOn w:val="DefaultParagraphFont"/>
    <w:link w:val="Heading5"/>
    <w:uiPriority w:val="9"/>
    <w:semiHidden/>
    <w:rsid w:val="008322E4"/>
    <w:rPr>
      <w:rFonts w:asciiTheme="majorHAnsi" w:eastAsiaTheme="majorEastAsia" w:hAnsiTheme="majorHAnsi" w:cstheme="majorBidi"/>
      <w:color w:val="243F60" w:themeColor="accent1" w:themeShade="7F"/>
      <w:sz w:val="24"/>
      <w:szCs w:val="24"/>
    </w:rPr>
  </w:style>
  <w:style w:type="character" w:customStyle="1" w:styleId="Heading8Char">
    <w:name w:val="Heading 8 Char"/>
    <w:basedOn w:val="DefaultParagraphFont"/>
    <w:link w:val="Heading8"/>
    <w:uiPriority w:val="9"/>
    <w:semiHidden/>
    <w:rsid w:val="008322E4"/>
    <w:rPr>
      <w:rFonts w:asciiTheme="majorHAnsi" w:eastAsiaTheme="majorEastAsia" w:hAnsiTheme="majorHAnsi" w:cstheme="majorBidi"/>
      <w:color w:val="404040" w:themeColor="text1" w:themeTint="BF"/>
      <w:sz w:val="20"/>
      <w:szCs w:val="20"/>
    </w:rPr>
  </w:style>
  <w:style w:type="paragraph" w:customStyle="1" w:styleId="Section">
    <w:name w:val="Section"/>
    <w:basedOn w:val="Normal"/>
    <w:rsid w:val="008322E4"/>
    <w:pPr>
      <w:tabs>
        <w:tab w:val="left" w:pos="288"/>
      </w:tabs>
      <w:spacing w:before="240" w:after="120"/>
    </w:pPr>
    <w:rPr>
      <w:rFonts w:ascii="Times" w:hAnsi="Times"/>
      <w:b/>
      <w:sz w:val="22"/>
      <w:szCs w:val="20"/>
    </w:rPr>
  </w:style>
  <w:style w:type="paragraph" w:styleId="List">
    <w:name w:val="List"/>
    <w:basedOn w:val="Normal"/>
    <w:rsid w:val="008322E4"/>
    <w:pPr>
      <w:ind w:left="360" w:hanging="360"/>
    </w:pPr>
    <w:rPr>
      <w:szCs w:val="20"/>
      <w:lang w:val="en-GB"/>
    </w:rPr>
  </w:style>
  <w:style w:type="paragraph" w:styleId="List2">
    <w:name w:val="List 2"/>
    <w:basedOn w:val="Normal"/>
    <w:rsid w:val="008322E4"/>
    <w:pPr>
      <w:ind w:left="720" w:hanging="360"/>
      <w:contextualSpacing/>
    </w:pPr>
    <w:rPr>
      <w:rFonts w:ascii="Times" w:hAnsi="Times"/>
      <w:sz w:val="20"/>
      <w:szCs w:val="20"/>
    </w:rPr>
  </w:style>
  <w:style w:type="paragraph" w:styleId="BodyText">
    <w:name w:val="Body Text"/>
    <w:basedOn w:val="Normal"/>
    <w:link w:val="BodyTextChar"/>
    <w:uiPriority w:val="99"/>
    <w:semiHidden/>
    <w:unhideWhenUsed/>
    <w:rsid w:val="008322E4"/>
    <w:pPr>
      <w:spacing w:after="120"/>
    </w:pPr>
  </w:style>
  <w:style w:type="character" w:customStyle="1" w:styleId="BodyTextChar">
    <w:name w:val="Body Text Char"/>
    <w:basedOn w:val="DefaultParagraphFont"/>
    <w:link w:val="BodyText"/>
    <w:uiPriority w:val="99"/>
    <w:semiHidden/>
    <w:rsid w:val="008322E4"/>
    <w:rPr>
      <w:rFonts w:ascii="Times New Roman" w:eastAsia="Times New Roman" w:hAnsi="Times New Roman" w:cs="Times New Roman"/>
      <w:sz w:val="24"/>
      <w:szCs w:val="24"/>
    </w:rPr>
  </w:style>
  <w:style w:type="paragraph" w:styleId="Title">
    <w:name w:val="Title"/>
    <w:basedOn w:val="Normal"/>
    <w:link w:val="TitleChar"/>
    <w:qFormat/>
    <w:rsid w:val="0090176D"/>
    <w:pPr>
      <w:spacing w:before="120" w:after="120"/>
      <w:jc w:val="center"/>
    </w:pPr>
    <w:rPr>
      <w:rFonts w:ascii="Arial" w:hAnsi="Arial"/>
      <w:b/>
      <w:snapToGrid w:val="0"/>
      <w:sz w:val="28"/>
      <w:szCs w:val="20"/>
      <w:lang w:val="fr-BE"/>
    </w:rPr>
  </w:style>
  <w:style w:type="character" w:customStyle="1" w:styleId="TitleChar">
    <w:name w:val="Title Char"/>
    <w:basedOn w:val="DefaultParagraphFont"/>
    <w:link w:val="Title"/>
    <w:rsid w:val="0090176D"/>
    <w:rPr>
      <w:rFonts w:ascii="Arial" w:eastAsia="Times New Roman" w:hAnsi="Arial" w:cs="Times New Roman"/>
      <w:b/>
      <w:snapToGrid w:val="0"/>
      <w:sz w:val="28"/>
      <w:szCs w:val="20"/>
      <w:lang w:val="fr-BE"/>
    </w:rPr>
  </w:style>
  <w:style w:type="paragraph" w:customStyle="1" w:styleId="Blockquote">
    <w:name w:val="Blockquote"/>
    <w:basedOn w:val="Normal"/>
    <w:rsid w:val="0090176D"/>
    <w:pPr>
      <w:widowControl w:val="0"/>
      <w:spacing w:before="100" w:after="100"/>
      <w:ind w:left="360" w:right="360"/>
    </w:pPr>
    <w:rPr>
      <w:rFonts w:ascii="Arial" w:hAnsi="Arial"/>
      <w:snapToGrid w:val="0"/>
      <w:szCs w:val="20"/>
    </w:rPr>
  </w:style>
  <w:style w:type="paragraph" w:styleId="TOCHeading">
    <w:name w:val="TOC Heading"/>
    <w:basedOn w:val="Heading1"/>
    <w:next w:val="Normal"/>
    <w:uiPriority w:val="39"/>
    <w:semiHidden/>
    <w:unhideWhenUsed/>
    <w:qFormat/>
    <w:rsid w:val="00067223"/>
    <w:pPr>
      <w:spacing w:line="276" w:lineRule="auto"/>
      <w:outlineLvl w:val="9"/>
    </w:pPr>
    <w:rPr>
      <w:lang w:eastAsia="ja-JP"/>
    </w:rPr>
  </w:style>
  <w:style w:type="paragraph" w:styleId="TOC3">
    <w:name w:val="toc 3"/>
    <w:basedOn w:val="Normal"/>
    <w:next w:val="Normal"/>
    <w:autoRedefine/>
    <w:uiPriority w:val="39"/>
    <w:unhideWhenUsed/>
    <w:rsid w:val="00067223"/>
    <w:pPr>
      <w:spacing w:after="100"/>
      <w:ind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List 2"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674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63E5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2F3E8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963E50"/>
    <w:pPr>
      <w:keepNext/>
      <w:ind w:left="108" w:firstLine="18"/>
      <w:outlineLvl w:val="2"/>
    </w:pPr>
    <w:rPr>
      <w:rFonts w:ascii="Verdana" w:hAnsi="Verdana"/>
      <w:b/>
      <w:bCs/>
      <w:kern w:val="24"/>
      <w:szCs w:val="20"/>
      <w:lang w:val="en-GB"/>
    </w:rPr>
  </w:style>
  <w:style w:type="paragraph" w:styleId="Heading5">
    <w:name w:val="heading 5"/>
    <w:basedOn w:val="Normal"/>
    <w:next w:val="Normal"/>
    <w:link w:val="Heading5Char"/>
    <w:uiPriority w:val="9"/>
    <w:semiHidden/>
    <w:unhideWhenUsed/>
    <w:qFormat/>
    <w:rsid w:val="008322E4"/>
    <w:pPr>
      <w:keepNext/>
      <w:keepLines/>
      <w:spacing w:before="200"/>
      <w:outlineLvl w:val="4"/>
    </w:pPr>
    <w:rPr>
      <w:rFonts w:asciiTheme="majorHAnsi" w:eastAsiaTheme="majorEastAsia" w:hAnsiTheme="majorHAnsi" w:cstheme="majorBidi"/>
      <w:color w:val="243F60" w:themeColor="accent1" w:themeShade="7F"/>
    </w:rPr>
  </w:style>
  <w:style w:type="paragraph" w:styleId="Heading8">
    <w:name w:val="heading 8"/>
    <w:basedOn w:val="Normal"/>
    <w:next w:val="Normal"/>
    <w:link w:val="Heading8Char"/>
    <w:unhideWhenUsed/>
    <w:qFormat/>
    <w:rsid w:val="008322E4"/>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26742"/>
    <w:pPr>
      <w:tabs>
        <w:tab w:val="center" w:pos="4320"/>
        <w:tab w:val="right" w:pos="8640"/>
      </w:tabs>
    </w:pPr>
    <w:rPr>
      <w:rFonts w:ascii="Arial" w:hAnsi="Arial"/>
      <w:kern w:val="24"/>
      <w:szCs w:val="20"/>
      <w:lang w:val="en-GB"/>
    </w:rPr>
  </w:style>
  <w:style w:type="character" w:customStyle="1" w:styleId="HeaderChar">
    <w:name w:val="Header Char"/>
    <w:basedOn w:val="DefaultParagraphFont"/>
    <w:link w:val="Header"/>
    <w:rsid w:val="00226742"/>
    <w:rPr>
      <w:rFonts w:ascii="Arial" w:eastAsia="Times New Roman" w:hAnsi="Arial" w:cs="Times New Roman"/>
      <w:kern w:val="24"/>
      <w:sz w:val="24"/>
      <w:szCs w:val="20"/>
      <w:lang w:val="en-GB"/>
    </w:rPr>
  </w:style>
  <w:style w:type="paragraph" w:styleId="BalloonText">
    <w:name w:val="Balloon Text"/>
    <w:basedOn w:val="Normal"/>
    <w:link w:val="BalloonTextChar"/>
    <w:uiPriority w:val="99"/>
    <w:semiHidden/>
    <w:unhideWhenUsed/>
    <w:rsid w:val="00226742"/>
    <w:rPr>
      <w:rFonts w:ascii="Tahoma" w:hAnsi="Tahoma" w:cs="Tahoma"/>
      <w:sz w:val="16"/>
      <w:szCs w:val="16"/>
    </w:rPr>
  </w:style>
  <w:style w:type="character" w:customStyle="1" w:styleId="BalloonTextChar">
    <w:name w:val="Balloon Text Char"/>
    <w:basedOn w:val="DefaultParagraphFont"/>
    <w:link w:val="BalloonText"/>
    <w:uiPriority w:val="99"/>
    <w:semiHidden/>
    <w:rsid w:val="00226742"/>
    <w:rPr>
      <w:rFonts w:ascii="Tahoma" w:eastAsia="Times New Roman" w:hAnsi="Tahoma" w:cs="Tahoma"/>
      <w:sz w:val="16"/>
      <w:szCs w:val="16"/>
    </w:rPr>
  </w:style>
  <w:style w:type="paragraph" w:styleId="TOC1">
    <w:name w:val="toc 1"/>
    <w:basedOn w:val="Normal"/>
    <w:next w:val="Normal"/>
    <w:autoRedefine/>
    <w:uiPriority w:val="39"/>
    <w:rsid w:val="00226742"/>
    <w:pPr>
      <w:tabs>
        <w:tab w:val="left" w:pos="567"/>
        <w:tab w:val="left" w:pos="600"/>
        <w:tab w:val="left" w:pos="851"/>
        <w:tab w:val="left" w:pos="1200"/>
        <w:tab w:val="left" w:pos="1418"/>
        <w:tab w:val="left" w:pos="1985"/>
        <w:tab w:val="right" w:leader="dot" w:pos="8777"/>
      </w:tabs>
      <w:spacing w:before="60" w:after="60"/>
      <w:ind w:left="567" w:hanging="567"/>
    </w:pPr>
    <w:rPr>
      <w:rFonts w:ascii="Arial" w:hAnsi="Arial"/>
      <w:b/>
      <w:i/>
      <w:caps/>
      <w:noProof/>
      <w:snapToGrid w:val="0"/>
      <w:sz w:val="20"/>
      <w:szCs w:val="20"/>
      <w:lang w:val="sv-SE"/>
    </w:rPr>
  </w:style>
  <w:style w:type="paragraph" w:styleId="ListParagraph">
    <w:name w:val="List Paragraph"/>
    <w:basedOn w:val="Normal"/>
    <w:uiPriority w:val="34"/>
    <w:qFormat/>
    <w:rsid w:val="00226742"/>
    <w:pPr>
      <w:ind w:left="720"/>
      <w:contextualSpacing/>
    </w:pPr>
  </w:style>
  <w:style w:type="character" w:customStyle="1" w:styleId="Heading3Char">
    <w:name w:val="Heading 3 Char"/>
    <w:basedOn w:val="DefaultParagraphFont"/>
    <w:link w:val="Heading3"/>
    <w:rsid w:val="00963E50"/>
    <w:rPr>
      <w:rFonts w:ascii="Verdana" w:eastAsia="Times New Roman" w:hAnsi="Verdana" w:cs="Times New Roman"/>
      <w:b/>
      <w:bCs/>
      <w:kern w:val="24"/>
      <w:sz w:val="24"/>
      <w:szCs w:val="20"/>
      <w:lang w:val="en-GB"/>
    </w:rPr>
  </w:style>
  <w:style w:type="character" w:styleId="Hyperlink">
    <w:name w:val="Hyperlink"/>
    <w:basedOn w:val="DefaultParagraphFont"/>
    <w:uiPriority w:val="99"/>
    <w:unhideWhenUsed/>
    <w:rsid w:val="00963E50"/>
    <w:rPr>
      <w:color w:val="0000FF" w:themeColor="hyperlink"/>
      <w:u w:val="single"/>
    </w:rPr>
  </w:style>
  <w:style w:type="character" w:customStyle="1" w:styleId="Heading1Char">
    <w:name w:val="Heading 1 Char"/>
    <w:basedOn w:val="DefaultParagraphFont"/>
    <w:link w:val="Heading1"/>
    <w:rsid w:val="00963E50"/>
    <w:rPr>
      <w:rFonts w:asciiTheme="majorHAnsi" w:eastAsiaTheme="majorEastAsia" w:hAnsiTheme="majorHAnsi" w:cstheme="majorBidi"/>
      <w:b/>
      <w:bCs/>
      <w:color w:val="365F91" w:themeColor="accent1" w:themeShade="BF"/>
      <w:sz w:val="28"/>
      <w:szCs w:val="28"/>
    </w:rPr>
  </w:style>
  <w:style w:type="paragraph" w:styleId="Footer">
    <w:name w:val="footer"/>
    <w:basedOn w:val="Normal"/>
    <w:link w:val="FooterChar"/>
    <w:uiPriority w:val="99"/>
    <w:rsid w:val="00963E50"/>
    <w:pPr>
      <w:tabs>
        <w:tab w:val="center" w:pos="4320"/>
        <w:tab w:val="right" w:pos="8640"/>
      </w:tabs>
    </w:pPr>
  </w:style>
  <w:style w:type="character" w:customStyle="1" w:styleId="FooterChar">
    <w:name w:val="Footer Char"/>
    <w:basedOn w:val="DefaultParagraphFont"/>
    <w:link w:val="Footer"/>
    <w:uiPriority w:val="99"/>
    <w:rsid w:val="00963E50"/>
    <w:rPr>
      <w:rFonts w:ascii="Times New Roman" w:eastAsia="Times New Roman" w:hAnsi="Times New Roman" w:cs="Times New Roman"/>
      <w:sz w:val="24"/>
      <w:szCs w:val="24"/>
    </w:rPr>
  </w:style>
  <w:style w:type="character" w:styleId="PageNumber">
    <w:name w:val="page number"/>
    <w:basedOn w:val="DefaultParagraphFont"/>
    <w:rsid w:val="00963E50"/>
  </w:style>
  <w:style w:type="paragraph" w:styleId="BodyTextIndent">
    <w:name w:val="Body Text Indent"/>
    <w:basedOn w:val="Normal"/>
    <w:link w:val="BodyTextIndentChar"/>
    <w:rsid w:val="009C1756"/>
    <w:pPr>
      <w:spacing w:after="120"/>
      <w:ind w:left="360"/>
    </w:pPr>
    <w:rPr>
      <w:lang w:val="en-GB"/>
    </w:rPr>
  </w:style>
  <w:style w:type="character" w:customStyle="1" w:styleId="BodyTextIndentChar">
    <w:name w:val="Body Text Indent Char"/>
    <w:basedOn w:val="DefaultParagraphFont"/>
    <w:link w:val="BodyTextIndent"/>
    <w:rsid w:val="009C1756"/>
    <w:rPr>
      <w:rFonts w:ascii="Times New Roman" w:eastAsia="Times New Roman" w:hAnsi="Times New Roman" w:cs="Times New Roman"/>
      <w:sz w:val="24"/>
      <w:szCs w:val="24"/>
      <w:lang w:val="en-GB"/>
    </w:rPr>
  </w:style>
  <w:style w:type="paragraph" w:styleId="BodyTextIndent2">
    <w:name w:val="Body Text Indent 2"/>
    <w:basedOn w:val="Normal"/>
    <w:link w:val="BodyTextIndent2Char"/>
    <w:rsid w:val="009C1756"/>
    <w:pPr>
      <w:spacing w:after="120" w:line="480" w:lineRule="auto"/>
      <w:ind w:left="360"/>
    </w:pPr>
  </w:style>
  <w:style w:type="character" w:customStyle="1" w:styleId="BodyTextIndent2Char">
    <w:name w:val="Body Text Indent 2 Char"/>
    <w:basedOn w:val="DefaultParagraphFont"/>
    <w:link w:val="BodyTextIndent2"/>
    <w:rsid w:val="009C1756"/>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2F3E8F"/>
    <w:rPr>
      <w:rFonts w:asciiTheme="majorHAnsi" w:eastAsiaTheme="majorEastAsia" w:hAnsiTheme="majorHAnsi" w:cstheme="majorBidi"/>
      <w:b/>
      <w:bCs/>
      <w:color w:val="4F81BD" w:themeColor="accent1"/>
      <w:sz w:val="26"/>
      <w:szCs w:val="26"/>
    </w:rPr>
  </w:style>
  <w:style w:type="character" w:customStyle="1" w:styleId="Heading5Char">
    <w:name w:val="Heading 5 Char"/>
    <w:basedOn w:val="DefaultParagraphFont"/>
    <w:link w:val="Heading5"/>
    <w:uiPriority w:val="9"/>
    <w:semiHidden/>
    <w:rsid w:val="008322E4"/>
    <w:rPr>
      <w:rFonts w:asciiTheme="majorHAnsi" w:eastAsiaTheme="majorEastAsia" w:hAnsiTheme="majorHAnsi" w:cstheme="majorBidi"/>
      <w:color w:val="243F60" w:themeColor="accent1" w:themeShade="7F"/>
      <w:sz w:val="24"/>
      <w:szCs w:val="24"/>
    </w:rPr>
  </w:style>
  <w:style w:type="character" w:customStyle="1" w:styleId="Heading8Char">
    <w:name w:val="Heading 8 Char"/>
    <w:basedOn w:val="DefaultParagraphFont"/>
    <w:link w:val="Heading8"/>
    <w:uiPriority w:val="9"/>
    <w:semiHidden/>
    <w:rsid w:val="008322E4"/>
    <w:rPr>
      <w:rFonts w:asciiTheme="majorHAnsi" w:eastAsiaTheme="majorEastAsia" w:hAnsiTheme="majorHAnsi" w:cstheme="majorBidi"/>
      <w:color w:val="404040" w:themeColor="text1" w:themeTint="BF"/>
      <w:sz w:val="20"/>
      <w:szCs w:val="20"/>
    </w:rPr>
  </w:style>
  <w:style w:type="paragraph" w:customStyle="1" w:styleId="Section">
    <w:name w:val="Section"/>
    <w:basedOn w:val="Normal"/>
    <w:rsid w:val="008322E4"/>
    <w:pPr>
      <w:tabs>
        <w:tab w:val="left" w:pos="288"/>
      </w:tabs>
      <w:spacing w:before="240" w:after="120"/>
    </w:pPr>
    <w:rPr>
      <w:rFonts w:ascii="Times" w:hAnsi="Times"/>
      <w:b/>
      <w:sz w:val="22"/>
      <w:szCs w:val="20"/>
    </w:rPr>
  </w:style>
  <w:style w:type="paragraph" w:styleId="List">
    <w:name w:val="List"/>
    <w:basedOn w:val="Normal"/>
    <w:rsid w:val="008322E4"/>
    <w:pPr>
      <w:ind w:left="360" w:hanging="360"/>
    </w:pPr>
    <w:rPr>
      <w:szCs w:val="20"/>
      <w:lang w:val="en-GB"/>
    </w:rPr>
  </w:style>
  <w:style w:type="paragraph" w:styleId="List2">
    <w:name w:val="List 2"/>
    <w:basedOn w:val="Normal"/>
    <w:rsid w:val="008322E4"/>
    <w:pPr>
      <w:ind w:left="720" w:hanging="360"/>
      <w:contextualSpacing/>
    </w:pPr>
    <w:rPr>
      <w:rFonts w:ascii="Times" w:hAnsi="Times"/>
      <w:sz w:val="20"/>
      <w:szCs w:val="20"/>
    </w:rPr>
  </w:style>
  <w:style w:type="paragraph" w:styleId="BodyText">
    <w:name w:val="Body Text"/>
    <w:basedOn w:val="Normal"/>
    <w:link w:val="BodyTextChar"/>
    <w:uiPriority w:val="99"/>
    <w:semiHidden/>
    <w:unhideWhenUsed/>
    <w:rsid w:val="008322E4"/>
    <w:pPr>
      <w:spacing w:after="120"/>
    </w:pPr>
  </w:style>
  <w:style w:type="character" w:customStyle="1" w:styleId="BodyTextChar">
    <w:name w:val="Body Text Char"/>
    <w:basedOn w:val="DefaultParagraphFont"/>
    <w:link w:val="BodyText"/>
    <w:uiPriority w:val="99"/>
    <w:semiHidden/>
    <w:rsid w:val="008322E4"/>
    <w:rPr>
      <w:rFonts w:ascii="Times New Roman" w:eastAsia="Times New Roman" w:hAnsi="Times New Roman" w:cs="Times New Roman"/>
      <w:sz w:val="24"/>
      <w:szCs w:val="24"/>
    </w:rPr>
  </w:style>
  <w:style w:type="paragraph" w:styleId="Title">
    <w:name w:val="Title"/>
    <w:basedOn w:val="Normal"/>
    <w:link w:val="TitleChar"/>
    <w:qFormat/>
    <w:rsid w:val="0090176D"/>
    <w:pPr>
      <w:spacing w:before="120" w:after="120"/>
      <w:jc w:val="center"/>
    </w:pPr>
    <w:rPr>
      <w:rFonts w:ascii="Arial" w:hAnsi="Arial"/>
      <w:b/>
      <w:snapToGrid w:val="0"/>
      <w:sz w:val="28"/>
      <w:szCs w:val="20"/>
      <w:lang w:val="fr-BE"/>
    </w:rPr>
  </w:style>
  <w:style w:type="character" w:customStyle="1" w:styleId="TitleChar">
    <w:name w:val="Title Char"/>
    <w:basedOn w:val="DefaultParagraphFont"/>
    <w:link w:val="Title"/>
    <w:rsid w:val="0090176D"/>
    <w:rPr>
      <w:rFonts w:ascii="Arial" w:eastAsia="Times New Roman" w:hAnsi="Arial" w:cs="Times New Roman"/>
      <w:b/>
      <w:snapToGrid w:val="0"/>
      <w:sz w:val="28"/>
      <w:szCs w:val="20"/>
      <w:lang w:val="fr-BE"/>
    </w:rPr>
  </w:style>
  <w:style w:type="paragraph" w:customStyle="1" w:styleId="Blockquote">
    <w:name w:val="Blockquote"/>
    <w:basedOn w:val="Normal"/>
    <w:rsid w:val="0090176D"/>
    <w:pPr>
      <w:widowControl w:val="0"/>
      <w:spacing w:before="100" w:after="100"/>
      <w:ind w:left="360" w:right="360"/>
    </w:pPr>
    <w:rPr>
      <w:rFonts w:ascii="Arial" w:hAnsi="Arial"/>
      <w:snapToGrid w:val="0"/>
      <w:szCs w:val="20"/>
    </w:rPr>
  </w:style>
  <w:style w:type="paragraph" w:styleId="TOCHeading">
    <w:name w:val="TOC Heading"/>
    <w:basedOn w:val="Heading1"/>
    <w:next w:val="Normal"/>
    <w:uiPriority w:val="39"/>
    <w:semiHidden/>
    <w:unhideWhenUsed/>
    <w:qFormat/>
    <w:rsid w:val="00067223"/>
    <w:pPr>
      <w:spacing w:line="276" w:lineRule="auto"/>
      <w:outlineLvl w:val="9"/>
    </w:pPr>
    <w:rPr>
      <w:lang w:eastAsia="ja-JP"/>
    </w:rPr>
  </w:style>
  <w:style w:type="paragraph" w:styleId="TOC3">
    <w:name w:val="toc 3"/>
    <w:basedOn w:val="Normal"/>
    <w:next w:val="Normal"/>
    <w:autoRedefine/>
    <w:uiPriority w:val="39"/>
    <w:unhideWhenUsed/>
    <w:rsid w:val="00067223"/>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8509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taco@eufor.europa.eu" TargetMode="External"/><Relationship Id="rId18" Type="http://schemas.openxmlformats.org/officeDocument/2006/relationships/hyperlink" Target="http://www.steinadler.com/en/shop/category/cooking-eating-and-sleeping/5" TargetMode="External"/><Relationship Id="rId26" Type="http://schemas.openxmlformats.org/officeDocument/2006/relationships/hyperlink" Target="http://www.steinadler.com/en/shop/category/rucksacks-and-bags/17" TargetMode="External"/><Relationship Id="rId3" Type="http://schemas.openxmlformats.org/officeDocument/2006/relationships/styles" Target="styles.xml"/><Relationship Id="rId21" Type="http://schemas.openxmlformats.org/officeDocument/2006/relationships/hyperlink" Target="http://www.steinadler.com/en/shop/category/hydration/69"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www.steinadler.com/en/shop/category/fieldgear/62" TargetMode="External"/><Relationship Id="rId25" Type="http://schemas.openxmlformats.org/officeDocument/2006/relationships/hyperlink" Target="http://www.steinadler.com/en/shop/category/outdoor-and-off-time/11"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http://www.steinadler.com/en/shop/category/glasses/25" TargetMode="External"/><Relationship Id="rId29" Type="http://schemas.openxmlformats.org/officeDocument/2006/relationships/hyperlink" Target="http://www.steinadler.com/en/shop/category/weapon-accessories/57"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aco@eufor.europa.eu" TargetMode="External"/><Relationship Id="rId24" Type="http://schemas.openxmlformats.org/officeDocument/2006/relationships/hyperlink" Target="http://www.steinadler.com/en/shop/category/navigation/48"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http://www.steinadler.com/en/shop/category/lights/52" TargetMode="External"/><Relationship Id="rId28" Type="http://schemas.openxmlformats.org/officeDocument/2006/relationships/hyperlink" Target="http://www.steinadler.com/en/shop/category/watches/44" TargetMode="External"/><Relationship Id="rId10" Type="http://schemas.openxmlformats.org/officeDocument/2006/relationships/hyperlink" Target="mailto:taco@eufor.europa.eu" TargetMode="External"/><Relationship Id="rId19" Type="http://schemas.openxmlformats.org/officeDocument/2006/relationships/hyperlink" Target="http://www.steinadler.com/en/shop/category/fieldgear/62" TargetMode="External"/><Relationship Id="rId31"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hyperlink" Target="http://www.steinadler.com/en/shop/category/knives-and-tools/39" TargetMode="External"/><Relationship Id="rId27" Type="http://schemas.openxmlformats.org/officeDocument/2006/relationships/hyperlink" Target="http://www.steinadler.com/en/shop/category/shoes/1" TargetMode="External"/><Relationship Id="rId3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C3CFC6-26EF-473B-A1F5-7DF252326D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6899</Words>
  <Characters>39326</Characters>
  <Application>Microsoft Office Word</Application>
  <DocSecurity>0</DocSecurity>
  <Lines>327</Lines>
  <Paragraphs>92</Paragraphs>
  <ScaleCrop>false</ScaleCrop>
  <HeadingPairs>
    <vt:vector size="2" baseType="variant">
      <vt:variant>
        <vt:lpstr>Title</vt:lpstr>
      </vt:variant>
      <vt:variant>
        <vt:i4>1</vt:i4>
      </vt:variant>
    </vt:vector>
  </HeadingPairs>
  <TitlesOfParts>
    <vt:vector size="1" baseType="lpstr">
      <vt:lpstr/>
    </vt:vector>
  </TitlesOfParts>
  <Company>NATO</Company>
  <LinksUpToDate>false</LinksUpToDate>
  <CharactersWithSpaces>46133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Filipovic Agovic</dc:creator>
  <cp:lastModifiedBy>Belma</cp:lastModifiedBy>
  <cp:revision>5</cp:revision>
  <cp:lastPrinted>2016-07-16T12:30:00Z</cp:lastPrinted>
  <dcterms:created xsi:type="dcterms:W3CDTF">2016-07-21T07:54:00Z</dcterms:created>
  <dcterms:modified xsi:type="dcterms:W3CDTF">2016-07-21T08:04:00Z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EUFOR UNCLASSIFIED</vt:lpwstr>
  </property>
  <property fmtid="{D5CDD505-2E9C-101B-9397-08002B2CF9AE}" pid="3" name="Archive">
    <vt:lpwstr>JUL-2021</vt:lpwstr>
  </property>
  <property fmtid="{D5CDD505-2E9C-101B-9397-08002B2CF9AE}" pid="4" name="Branch">
    <vt:lpwstr>J8</vt:lpwstr>
  </property>
  <property fmtid="{D5CDD505-2E9C-101B-9397-08002B2CF9AE}" pid="5" name="Position">
    <vt:lpwstr>Head of Contracts</vt:lpwstr>
  </property>
  <property fmtid="{D5CDD505-2E9C-101B-9397-08002B2CF9AE}" pid="6" name="Synopsis">
    <vt:lpwstr>Sample for concessionaires</vt:lpwstr>
  </property>
</Properties>
</file>